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13" w:rsidRPr="00036B3D" w:rsidRDefault="008E2613" w:rsidP="00036B3D">
      <w:pPr>
        <w:spacing w:after="0"/>
        <w:jc w:val="both"/>
        <w:rPr>
          <w:rFonts w:cstheme="minorHAnsi"/>
          <w:sz w:val="24"/>
          <w:szCs w:val="24"/>
        </w:rPr>
      </w:pPr>
      <w:bookmarkStart w:id="0" w:name="_GoBack"/>
      <w:bookmarkEnd w:id="0"/>
    </w:p>
    <w:p w:rsidR="008E2613" w:rsidRDefault="00036B3D" w:rsidP="00036B3D">
      <w:pPr>
        <w:spacing w:after="0"/>
        <w:jc w:val="both"/>
        <w:rPr>
          <w:rFonts w:cstheme="minorHAnsi"/>
          <w:b/>
          <w:sz w:val="24"/>
          <w:szCs w:val="24"/>
          <w:u w:val="single"/>
          <w:lang w:val="en-US"/>
        </w:rPr>
      </w:pPr>
      <w:r w:rsidRPr="00036B3D">
        <w:rPr>
          <w:rFonts w:cstheme="minorHAnsi"/>
          <w:b/>
          <w:sz w:val="24"/>
          <w:szCs w:val="24"/>
          <w:u w:val="single"/>
          <w:lang w:val="en-US"/>
        </w:rPr>
        <w:t>EXERCISE 1 (in green the correct answers)</w:t>
      </w:r>
    </w:p>
    <w:p w:rsidR="003C0396" w:rsidRPr="003C0396" w:rsidRDefault="003C0396" w:rsidP="00036B3D">
      <w:pPr>
        <w:spacing w:after="0"/>
        <w:jc w:val="both"/>
        <w:rPr>
          <w:rFonts w:cstheme="minorHAnsi"/>
          <w:sz w:val="24"/>
          <w:szCs w:val="24"/>
          <w:lang w:val="en-US"/>
        </w:rPr>
      </w:pPr>
      <w:r w:rsidRPr="003C0396">
        <w:rPr>
          <w:rFonts w:cstheme="minorHAnsi"/>
          <w:sz w:val="24"/>
          <w:szCs w:val="24"/>
          <w:lang w:val="en-US"/>
        </w:rPr>
        <w:t>Tick the correct answer</w:t>
      </w: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Which of these is a recommended way to help determine if a photo is real or fake?</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YouTube Red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proofErr w:type="spellStart"/>
      <w:r w:rsidRPr="00036B3D">
        <w:rPr>
          <w:rFonts w:eastAsia="Times New Roman" w:cstheme="minorHAnsi"/>
          <w:bCs/>
          <w:sz w:val="24"/>
          <w:szCs w:val="24"/>
          <w:highlight w:val="green"/>
          <w:lang w:val="en-US" w:eastAsia="it-IT"/>
        </w:rPr>
        <w:t>Rev</w:t>
      </w:r>
      <w:proofErr w:type="spellEnd"/>
      <w:r w:rsidRPr="00036B3D">
        <w:rPr>
          <w:rFonts w:eastAsia="Times New Roman" w:cstheme="minorHAnsi"/>
          <w:bCs/>
          <w:sz w:val="24"/>
          <w:szCs w:val="24"/>
          <w:highlight w:val="green"/>
          <w:lang w:val="en-US" w:eastAsia="it-IT"/>
        </w:rPr>
        <w:t xml:space="preserve">-Eye plug-in </w:t>
      </w:r>
    </w:p>
    <w:p w:rsid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Snapchat </w:t>
      </w:r>
    </w:p>
    <w:p w:rsidR="00036B3D" w:rsidRPr="00036B3D" w:rsidRDefault="00036B3D" w:rsidP="00036B3D">
      <w:pPr>
        <w:pStyle w:val="ListParagraph"/>
        <w:spacing w:after="0" w:line="240" w:lineRule="auto"/>
        <w:ind w:left="1125"/>
        <w:jc w:val="both"/>
        <w:outlineLvl w:val="2"/>
        <w:rPr>
          <w:rFonts w:eastAsia="Times New Roman" w:cstheme="minorHAnsi"/>
          <w:bCs/>
          <w:sz w:val="24"/>
          <w:szCs w:val="24"/>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When assessing the value of sources for your fact-checking work, why is proximity a good characteristic?</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Sources that had a direct role in establishing the work that you’re checking are more knowledgeable about it.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It’s easier to assess the value of sources who live within driving distance from you. </w:t>
      </w:r>
    </w:p>
    <w:p w:rsid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"Proximity" refers to a source who lives in the same country where the data was collected. </w:t>
      </w:r>
    </w:p>
    <w:p w:rsidR="00036B3D" w:rsidRPr="00036B3D" w:rsidRDefault="00036B3D" w:rsidP="00036B3D">
      <w:pPr>
        <w:pStyle w:val="ListParagraph"/>
        <w:spacing w:after="0" w:line="240" w:lineRule="auto"/>
        <w:ind w:left="1125"/>
        <w:jc w:val="both"/>
        <w:outlineLvl w:val="2"/>
        <w:rPr>
          <w:rFonts w:eastAsia="Times New Roman" w:cstheme="minorHAnsi"/>
          <w:bCs/>
          <w:sz w:val="24"/>
          <w:szCs w:val="24"/>
          <w:highlight w:val="green"/>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When fact-checking large datasets that pertain to several countries, one of the steps you should take is to:</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Deconstruct the data and ensure that it was collected in the same way by every entity that provided input.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Use only the data that helps prove your point and discard any data that looks suspicious to you. </w:t>
      </w:r>
    </w:p>
    <w:p w:rsid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Take an average of all the data and use that figure in your story, with an explanation to readers. </w:t>
      </w:r>
    </w:p>
    <w:p w:rsidR="00036B3D" w:rsidRPr="00036B3D" w:rsidRDefault="00036B3D" w:rsidP="00036B3D">
      <w:pPr>
        <w:pStyle w:val="ListParagraph"/>
        <w:spacing w:after="0" w:line="240" w:lineRule="auto"/>
        <w:ind w:left="1125"/>
        <w:jc w:val="both"/>
        <w:outlineLvl w:val="2"/>
        <w:rPr>
          <w:rFonts w:eastAsia="Times New Roman" w:cstheme="minorHAnsi"/>
          <w:bCs/>
          <w:sz w:val="24"/>
          <w:szCs w:val="24"/>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Which of these is not true about debunking a fake news story?</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Both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You will likely require both verification skills and fact-checking skills </w:t>
      </w:r>
    </w:p>
    <w:p w:rsid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You should never start by checking its photo or video because deep fake technology is impossible to detect </w:t>
      </w:r>
    </w:p>
    <w:p w:rsidR="00036B3D" w:rsidRPr="00036B3D" w:rsidRDefault="00036B3D" w:rsidP="00036B3D">
      <w:pPr>
        <w:pStyle w:val="ListParagraph"/>
        <w:spacing w:after="0" w:line="240" w:lineRule="auto"/>
        <w:ind w:left="1125"/>
        <w:jc w:val="both"/>
        <w:outlineLvl w:val="2"/>
        <w:rPr>
          <w:rFonts w:eastAsia="Times New Roman" w:cstheme="minorHAnsi"/>
          <w:bCs/>
          <w:sz w:val="24"/>
          <w:szCs w:val="24"/>
          <w:highlight w:val="green"/>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Is this a fact-checkable claim? Africa “is endowed with mineral resources, but it still has the highest number of least developed countries.”</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No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Yes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It depends </w:t>
      </w:r>
    </w:p>
    <w:p w:rsidR="00036B3D" w:rsidRDefault="00036B3D" w:rsidP="00036B3D">
      <w:pPr>
        <w:spacing w:after="0" w:line="240" w:lineRule="auto"/>
        <w:jc w:val="both"/>
        <w:outlineLvl w:val="2"/>
        <w:rPr>
          <w:rFonts w:eastAsia="Times New Roman" w:cstheme="minorHAnsi"/>
          <w:b/>
          <w:bCs/>
          <w:sz w:val="24"/>
          <w:szCs w:val="24"/>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Which of these is an example of a “reliable source” in a story about reported environmental dangers of wind turbines?</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A university researcher who studies alternative energy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A protester holding a sign outside the wind turbine site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A lawyer who works for a birdwatchers organization </w:t>
      </w:r>
    </w:p>
    <w:p w:rsidR="00036B3D" w:rsidRDefault="00036B3D" w:rsidP="00036B3D">
      <w:pPr>
        <w:spacing w:after="0" w:line="240" w:lineRule="auto"/>
        <w:jc w:val="both"/>
        <w:outlineLvl w:val="2"/>
        <w:rPr>
          <w:rFonts w:eastAsia="Times New Roman" w:cstheme="minorHAnsi"/>
          <w:b/>
          <w:bCs/>
          <w:sz w:val="24"/>
          <w:szCs w:val="24"/>
          <w:lang w:val="en-US" w:eastAsia="it-IT"/>
        </w:rPr>
      </w:pPr>
    </w:p>
    <w:p w:rsidR="00036B3D" w:rsidRDefault="00036B3D" w:rsidP="00036B3D">
      <w:pPr>
        <w:spacing w:after="0" w:line="240" w:lineRule="auto"/>
        <w:jc w:val="both"/>
        <w:outlineLvl w:val="2"/>
        <w:rPr>
          <w:rFonts w:eastAsia="Times New Roman" w:cstheme="minorHAnsi"/>
          <w:b/>
          <w:bCs/>
          <w:sz w:val="24"/>
          <w:szCs w:val="24"/>
          <w:lang w:val="en-US" w:eastAsia="it-IT"/>
        </w:rPr>
      </w:pPr>
    </w:p>
    <w:p w:rsidR="00036B3D" w:rsidRDefault="00036B3D" w:rsidP="00036B3D">
      <w:pPr>
        <w:spacing w:after="0" w:line="240" w:lineRule="auto"/>
        <w:jc w:val="both"/>
        <w:outlineLvl w:val="2"/>
        <w:rPr>
          <w:rFonts w:eastAsia="Times New Roman" w:cstheme="minorHAnsi"/>
          <w:b/>
          <w:bCs/>
          <w:sz w:val="24"/>
          <w:szCs w:val="24"/>
          <w:lang w:val="en-US" w:eastAsia="it-IT"/>
        </w:rPr>
      </w:pPr>
    </w:p>
    <w:p w:rsidR="00036B3D" w:rsidRPr="00036B3D" w:rsidRDefault="00036B3D"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Which of these potential sources for your fact-checking would pose a conflict-of-interest?</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 xml:space="preserve">A research paper about the Korean War by a historian whose great-uncle served in the Korean War.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highlight w:val="green"/>
          <w:lang w:val="en-US" w:eastAsia="it-IT"/>
        </w:rPr>
      </w:pPr>
      <w:r w:rsidRPr="00036B3D">
        <w:rPr>
          <w:rFonts w:eastAsia="Times New Roman" w:cstheme="minorHAnsi"/>
          <w:bCs/>
          <w:sz w:val="24"/>
          <w:szCs w:val="24"/>
          <w:highlight w:val="green"/>
          <w:lang w:val="en-US" w:eastAsia="it-IT"/>
        </w:rPr>
        <w:t xml:space="preserve">A study about the health impact of marijuana that was paid for by the medical marijuana industry. </w:t>
      </w:r>
    </w:p>
    <w:p w:rsidR="00036B3D" w:rsidRPr="00036B3D" w:rsidRDefault="00036B3D" w:rsidP="00036B3D">
      <w:pPr>
        <w:pStyle w:val="ListParagraph"/>
        <w:numPr>
          <w:ilvl w:val="0"/>
          <w:numId w:val="12"/>
        </w:numPr>
        <w:spacing w:after="0" w:line="240" w:lineRule="auto"/>
        <w:jc w:val="both"/>
        <w:outlineLvl w:val="2"/>
        <w:rPr>
          <w:rFonts w:eastAsia="Times New Roman" w:cstheme="minorHAnsi"/>
          <w:bCs/>
          <w:sz w:val="24"/>
          <w:szCs w:val="24"/>
          <w:lang w:val="en-US" w:eastAsia="it-IT"/>
        </w:rPr>
      </w:pPr>
      <w:r w:rsidRPr="00036B3D">
        <w:rPr>
          <w:rFonts w:eastAsia="Times New Roman" w:cstheme="minorHAnsi"/>
          <w:bCs/>
          <w:sz w:val="24"/>
          <w:szCs w:val="24"/>
          <w:lang w:val="en-US" w:eastAsia="it-IT"/>
        </w:rPr>
        <w:t>A study about children’s health conducted by scientists who have children.</w:t>
      </w:r>
    </w:p>
    <w:p w:rsidR="00036B3D" w:rsidRDefault="00036B3D" w:rsidP="00036B3D">
      <w:pPr>
        <w:spacing w:after="0" w:line="240" w:lineRule="auto"/>
        <w:jc w:val="both"/>
        <w:outlineLvl w:val="2"/>
        <w:rPr>
          <w:rFonts w:eastAsia="Times New Roman" w:cstheme="minorHAnsi"/>
          <w:b/>
          <w:bCs/>
          <w:sz w:val="24"/>
          <w:szCs w:val="24"/>
          <w:lang w:val="en-US" w:eastAsia="it-IT"/>
        </w:rPr>
      </w:pPr>
    </w:p>
    <w:p w:rsidR="00036B3D" w:rsidRDefault="00036B3D" w:rsidP="00036B3D">
      <w:pPr>
        <w:spacing w:after="0" w:line="240" w:lineRule="auto"/>
        <w:jc w:val="both"/>
        <w:outlineLvl w:val="2"/>
        <w:rPr>
          <w:rFonts w:eastAsia="Times New Roman" w:cstheme="minorHAnsi"/>
          <w:b/>
          <w:bCs/>
          <w:sz w:val="24"/>
          <w:szCs w:val="24"/>
          <w:lang w:val="en-US" w:eastAsia="it-IT"/>
        </w:rPr>
      </w:pPr>
    </w:p>
    <w:p w:rsidR="000A2013" w:rsidRPr="00036B3D" w:rsidRDefault="000A2013" w:rsidP="00036B3D">
      <w:pPr>
        <w:pStyle w:val="ListParagraph"/>
        <w:numPr>
          <w:ilvl w:val="0"/>
          <w:numId w:val="19"/>
        </w:num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What’s a clue that this Twitter account might be a fake?</w:t>
      </w:r>
    </w:p>
    <w:p w:rsidR="000A2013" w:rsidRPr="00036B3D" w:rsidRDefault="000A2013" w:rsidP="00036B3D">
      <w:pPr>
        <w:spacing w:after="0" w:line="240" w:lineRule="auto"/>
        <w:jc w:val="both"/>
        <w:outlineLvl w:val="2"/>
        <w:rPr>
          <w:rFonts w:eastAsia="Times New Roman" w:cstheme="minorHAnsi"/>
          <w:b/>
          <w:bCs/>
          <w:sz w:val="24"/>
          <w:szCs w:val="24"/>
          <w:lang w:val="en-US" w:eastAsia="it-IT"/>
        </w:rPr>
      </w:pPr>
      <w:r w:rsidRPr="00036B3D">
        <w:rPr>
          <w:rFonts w:eastAsia="Times New Roman" w:cstheme="minorHAnsi"/>
          <w:b/>
          <w:bCs/>
          <w:sz w:val="24"/>
          <w:szCs w:val="24"/>
          <w:lang w:val="en-US" w:eastAsia="it-IT"/>
        </w:rPr>
        <w:t> </w:t>
      </w:r>
    </w:p>
    <w:p w:rsidR="000A2013" w:rsidRPr="00036B3D" w:rsidRDefault="000A2013" w:rsidP="00036B3D">
      <w:pPr>
        <w:spacing w:after="0" w:line="240" w:lineRule="auto"/>
        <w:jc w:val="both"/>
        <w:outlineLvl w:val="2"/>
        <w:rPr>
          <w:rFonts w:eastAsia="Times New Roman" w:cstheme="minorHAnsi"/>
          <w:b/>
          <w:bCs/>
          <w:sz w:val="24"/>
          <w:szCs w:val="24"/>
          <w:lang w:eastAsia="it-IT"/>
        </w:rPr>
      </w:pPr>
      <w:r w:rsidRPr="00036B3D">
        <w:rPr>
          <w:rFonts w:eastAsia="Times New Roman" w:cstheme="minorHAnsi"/>
          <w:b/>
          <w:bCs/>
          <w:noProof/>
          <w:sz w:val="24"/>
          <w:szCs w:val="24"/>
          <w:lang w:val="el-GR" w:eastAsia="el-GR"/>
        </w:rPr>
        <w:drawing>
          <wp:inline distT="0" distB="0" distL="0" distR="0" wp14:anchorId="68CAB784" wp14:editId="43EF3B5D">
            <wp:extent cx="6010275" cy="981075"/>
            <wp:effectExtent l="0" t="0" r="9525" b="9525"/>
            <wp:docPr id="2" name="Immagine 2" descr="https://www.poynter.org/wp-content/uploads/2018/11/fake-twitte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poynter.org/wp-content/uploads/2018/11/fake-twitter-examp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981075"/>
                    </a:xfrm>
                    <a:prstGeom prst="rect">
                      <a:avLst/>
                    </a:prstGeom>
                    <a:noFill/>
                    <a:ln>
                      <a:noFill/>
                    </a:ln>
                  </pic:spPr>
                </pic:pic>
              </a:graphicData>
            </a:graphic>
          </wp:inline>
        </w:drawing>
      </w:r>
    </w:p>
    <w:p w:rsidR="00036B3D" w:rsidRPr="00036B3D" w:rsidRDefault="00036B3D" w:rsidP="00036B3D">
      <w:pPr>
        <w:pStyle w:val="ListParagraph"/>
        <w:numPr>
          <w:ilvl w:val="0"/>
          <w:numId w:val="21"/>
        </w:numPr>
        <w:spacing w:after="0"/>
        <w:jc w:val="both"/>
        <w:rPr>
          <w:rFonts w:cstheme="minorHAnsi"/>
          <w:sz w:val="24"/>
          <w:szCs w:val="24"/>
          <w:lang w:val="en-US"/>
        </w:rPr>
      </w:pPr>
      <w:r w:rsidRPr="00036B3D">
        <w:rPr>
          <w:rFonts w:cstheme="minorHAnsi"/>
          <w:sz w:val="24"/>
          <w:szCs w:val="24"/>
          <w:lang w:val="en-US"/>
        </w:rPr>
        <w:t xml:space="preserve">There is no blue check mark that might verify the account. </w:t>
      </w:r>
    </w:p>
    <w:p w:rsidR="00036B3D" w:rsidRPr="00036B3D" w:rsidRDefault="00036B3D" w:rsidP="00036B3D">
      <w:pPr>
        <w:pStyle w:val="ListParagraph"/>
        <w:numPr>
          <w:ilvl w:val="0"/>
          <w:numId w:val="21"/>
        </w:numPr>
        <w:spacing w:after="0"/>
        <w:jc w:val="both"/>
        <w:rPr>
          <w:rFonts w:cstheme="minorHAnsi"/>
          <w:sz w:val="24"/>
          <w:szCs w:val="24"/>
          <w:lang w:val="en-US"/>
        </w:rPr>
      </w:pPr>
      <w:r w:rsidRPr="00036B3D">
        <w:rPr>
          <w:rFonts w:cstheme="minorHAnsi"/>
          <w:sz w:val="24"/>
          <w:szCs w:val="24"/>
          <w:lang w:val="en-US"/>
        </w:rPr>
        <w:t xml:space="preserve">The tweets are written in Spanish, which is not the native language of the alleged account owner. </w:t>
      </w:r>
    </w:p>
    <w:p w:rsidR="00036B3D" w:rsidRPr="00036B3D" w:rsidRDefault="00036B3D" w:rsidP="00036B3D">
      <w:pPr>
        <w:pStyle w:val="ListParagraph"/>
        <w:numPr>
          <w:ilvl w:val="0"/>
          <w:numId w:val="21"/>
        </w:numPr>
        <w:spacing w:after="0"/>
        <w:jc w:val="both"/>
        <w:rPr>
          <w:rFonts w:cstheme="minorHAnsi"/>
          <w:sz w:val="24"/>
          <w:szCs w:val="24"/>
          <w:highlight w:val="green"/>
          <w:lang w:val="en-US"/>
        </w:rPr>
      </w:pPr>
      <w:r w:rsidRPr="00036B3D">
        <w:rPr>
          <w:rFonts w:cstheme="minorHAnsi"/>
          <w:sz w:val="24"/>
          <w:szCs w:val="24"/>
          <w:highlight w:val="green"/>
          <w:lang w:val="en-US"/>
        </w:rPr>
        <w:t xml:space="preserve">Both </w:t>
      </w:r>
    </w:p>
    <w:p w:rsidR="00036B3D" w:rsidRDefault="00036B3D" w:rsidP="00036B3D">
      <w:pPr>
        <w:spacing w:after="0"/>
        <w:jc w:val="both"/>
        <w:rPr>
          <w:rFonts w:cstheme="minorHAnsi"/>
          <w:sz w:val="24"/>
          <w:szCs w:val="24"/>
          <w:lang w:val="en-US"/>
        </w:rPr>
      </w:pPr>
    </w:p>
    <w:p w:rsidR="00036B3D" w:rsidRPr="00036B3D" w:rsidRDefault="00036B3D" w:rsidP="00036B3D">
      <w:pPr>
        <w:pStyle w:val="ListParagraph"/>
        <w:numPr>
          <w:ilvl w:val="0"/>
          <w:numId w:val="19"/>
        </w:numPr>
        <w:spacing w:after="0"/>
        <w:jc w:val="both"/>
        <w:rPr>
          <w:rFonts w:cstheme="minorHAnsi"/>
          <w:b/>
          <w:sz w:val="24"/>
          <w:szCs w:val="24"/>
          <w:lang w:val="en-US"/>
        </w:rPr>
      </w:pPr>
      <w:r w:rsidRPr="00036B3D">
        <w:rPr>
          <w:rFonts w:cstheme="minorHAnsi"/>
          <w:b/>
          <w:sz w:val="24"/>
          <w:szCs w:val="24"/>
          <w:lang w:val="en-US"/>
        </w:rPr>
        <w:t>Is this a fact-checkable claim? “Without my government, we wouldn’t have seen unemployment fall by two points.”</w:t>
      </w:r>
    </w:p>
    <w:p w:rsidR="00036B3D" w:rsidRPr="00036B3D" w:rsidRDefault="00036B3D" w:rsidP="00036B3D">
      <w:pPr>
        <w:pStyle w:val="ListParagraph"/>
        <w:numPr>
          <w:ilvl w:val="0"/>
          <w:numId w:val="23"/>
        </w:numPr>
        <w:spacing w:after="0"/>
        <w:jc w:val="both"/>
        <w:rPr>
          <w:rFonts w:cstheme="minorHAnsi"/>
          <w:sz w:val="24"/>
          <w:szCs w:val="24"/>
          <w:lang w:val="en-US"/>
        </w:rPr>
      </w:pPr>
      <w:r w:rsidRPr="00036B3D">
        <w:rPr>
          <w:rFonts w:cstheme="minorHAnsi"/>
          <w:sz w:val="24"/>
          <w:szCs w:val="24"/>
          <w:lang w:val="en-US"/>
        </w:rPr>
        <w:t xml:space="preserve">No </w:t>
      </w:r>
    </w:p>
    <w:p w:rsidR="00036B3D" w:rsidRPr="00036B3D" w:rsidRDefault="00036B3D" w:rsidP="00036B3D">
      <w:pPr>
        <w:pStyle w:val="ListParagraph"/>
        <w:numPr>
          <w:ilvl w:val="0"/>
          <w:numId w:val="23"/>
        </w:numPr>
        <w:spacing w:after="0"/>
        <w:jc w:val="both"/>
        <w:rPr>
          <w:rFonts w:cstheme="minorHAnsi"/>
          <w:sz w:val="24"/>
          <w:szCs w:val="24"/>
          <w:lang w:val="en-US"/>
        </w:rPr>
      </w:pPr>
      <w:r w:rsidRPr="00036B3D">
        <w:rPr>
          <w:rFonts w:cstheme="minorHAnsi"/>
          <w:sz w:val="24"/>
          <w:szCs w:val="24"/>
          <w:highlight w:val="green"/>
          <w:lang w:val="en-US"/>
        </w:rPr>
        <w:t>Yes</w:t>
      </w:r>
      <w:r w:rsidRPr="00036B3D">
        <w:rPr>
          <w:rFonts w:cstheme="minorHAnsi"/>
          <w:sz w:val="24"/>
          <w:szCs w:val="24"/>
          <w:lang w:val="en-US"/>
        </w:rPr>
        <w:t xml:space="preserve"> </w:t>
      </w:r>
    </w:p>
    <w:p w:rsidR="00036B3D" w:rsidRPr="00036B3D" w:rsidRDefault="00036B3D" w:rsidP="00036B3D">
      <w:pPr>
        <w:pStyle w:val="ListParagraph"/>
        <w:numPr>
          <w:ilvl w:val="0"/>
          <w:numId w:val="23"/>
        </w:numPr>
        <w:spacing w:after="0"/>
        <w:jc w:val="both"/>
        <w:rPr>
          <w:rFonts w:cstheme="minorHAnsi"/>
          <w:sz w:val="24"/>
          <w:szCs w:val="24"/>
          <w:lang w:val="en-US"/>
        </w:rPr>
      </w:pPr>
      <w:r w:rsidRPr="00036B3D">
        <w:rPr>
          <w:rFonts w:cstheme="minorHAnsi"/>
          <w:sz w:val="24"/>
          <w:szCs w:val="24"/>
          <w:lang w:val="en-US"/>
        </w:rPr>
        <w:t xml:space="preserve">It depends </w:t>
      </w:r>
    </w:p>
    <w:p w:rsidR="00036B3D" w:rsidRDefault="00036B3D" w:rsidP="00036B3D">
      <w:pPr>
        <w:spacing w:after="0"/>
        <w:jc w:val="both"/>
        <w:rPr>
          <w:rFonts w:cstheme="minorHAnsi"/>
          <w:sz w:val="24"/>
          <w:szCs w:val="24"/>
          <w:lang w:val="en-US"/>
        </w:rPr>
      </w:pPr>
    </w:p>
    <w:p w:rsidR="00036B3D" w:rsidRPr="00036B3D" w:rsidRDefault="00036B3D" w:rsidP="00036B3D">
      <w:pPr>
        <w:pStyle w:val="ListParagraph"/>
        <w:numPr>
          <w:ilvl w:val="0"/>
          <w:numId w:val="19"/>
        </w:numPr>
        <w:spacing w:after="0"/>
        <w:jc w:val="both"/>
        <w:rPr>
          <w:rFonts w:cstheme="minorHAnsi"/>
          <w:b/>
          <w:sz w:val="24"/>
          <w:szCs w:val="24"/>
          <w:lang w:val="en-US"/>
        </w:rPr>
      </w:pPr>
      <w:r w:rsidRPr="00036B3D">
        <w:rPr>
          <w:rFonts w:cstheme="minorHAnsi"/>
          <w:b/>
          <w:sz w:val="24"/>
          <w:szCs w:val="24"/>
          <w:lang w:val="en-US"/>
        </w:rPr>
        <w:t>Which of these could you use as an “original source” in your fact-check?</w:t>
      </w:r>
    </w:p>
    <w:p w:rsidR="00036B3D" w:rsidRPr="00036B3D" w:rsidRDefault="00036B3D" w:rsidP="00036B3D">
      <w:pPr>
        <w:pStyle w:val="ListParagraph"/>
        <w:numPr>
          <w:ilvl w:val="0"/>
          <w:numId w:val="22"/>
        </w:numPr>
        <w:spacing w:after="0"/>
        <w:jc w:val="both"/>
        <w:rPr>
          <w:rFonts w:cstheme="minorHAnsi"/>
          <w:sz w:val="24"/>
          <w:szCs w:val="24"/>
          <w:lang w:val="en-US"/>
        </w:rPr>
      </w:pPr>
      <w:r w:rsidRPr="00036B3D">
        <w:rPr>
          <w:rFonts w:cstheme="minorHAnsi"/>
          <w:sz w:val="24"/>
          <w:szCs w:val="24"/>
          <w:lang w:val="en-US"/>
        </w:rPr>
        <w:t xml:space="preserve">Quote from an interview with a scientist you heard on a national television news program. </w:t>
      </w:r>
    </w:p>
    <w:p w:rsidR="00036B3D" w:rsidRPr="00036B3D" w:rsidRDefault="00036B3D" w:rsidP="00036B3D">
      <w:pPr>
        <w:pStyle w:val="ListParagraph"/>
        <w:numPr>
          <w:ilvl w:val="0"/>
          <w:numId w:val="22"/>
        </w:numPr>
        <w:spacing w:after="0"/>
        <w:jc w:val="both"/>
        <w:rPr>
          <w:rFonts w:cstheme="minorHAnsi"/>
          <w:sz w:val="24"/>
          <w:szCs w:val="24"/>
          <w:highlight w:val="green"/>
          <w:lang w:val="en-US"/>
        </w:rPr>
      </w:pPr>
      <w:r w:rsidRPr="00036B3D">
        <w:rPr>
          <w:rFonts w:cstheme="minorHAnsi"/>
          <w:sz w:val="24"/>
          <w:szCs w:val="24"/>
          <w:highlight w:val="green"/>
          <w:lang w:val="en-US"/>
        </w:rPr>
        <w:t xml:space="preserve">Court testimony from a witness </w:t>
      </w:r>
    </w:p>
    <w:p w:rsidR="000A2013" w:rsidRPr="00036B3D" w:rsidRDefault="00036B3D" w:rsidP="00036B3D">
      <w:pPr>
        <w:pStyle w:val="ListParagraph"/>
        <w:numPr>
          <w:ilvl w:val="0"/>
          <w:numId w:val="22"/>
        </w:numPr>
        <w:spacing w:after="0"/>
        <w:jc w:val="both"/>
        <w:rPr>
          <w:rFonts w:cstheme="minorHAnsi"/>
          <w:sz w:val="24"/>
          <w:szCs w:val="24"/>
          <w:lang w:val="en-US"/>
        </w:rPr>
      </w:pPr>
      <w:r w:rsidRPr="00036B3D">
        <w:rPr>
          <w:rFonts w:cstheme="minorHAnsi"/>
          <w:sz w:val="24"/>
          <w:szCs w:val="24"/>
          <w:lang w:val="en-US"/>
        </w:rPr>
        <w:t>Data from a story in the New York Times</w:t>
      </w:r>
    </w:p>
    <w:p w:rsidR="000A2013" w:rsidRPr="00036B3D" w:rsidRDefault="000A2013" w:rsidP="00036B3D">
      <w:pPr>
        <w:spacing w:after="0"/>
        <w:jc w:val="both"/>
        <w:rPr>
          <w:rFonts w:cstheme="minorHAnsi"/>
          <w:sz w:val="24"/>
          <w:szCs w:val="24"/>
          <w:lang w:val="en-US"/>
        </w:rPr>
      </w:pPr>
    </w:p>
    <w:p w:rsidR="000A2013" w:rsidRDefault="000A2013"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Pr="00036B3D" w:rsidRDefault="00036B3D" w:rsidP="00036B3D">
      <w:pPr>
        <w:spacing w:after="0"/>
        <w:jc w:val="both"/>
        <w:rPr>
          <w:rFonts w:cstheme="minorHAnsi"/>
          <w:sz w:val="24"/>
          <w:szCs w:val="24"/>
          <w:lang w:val="en-US"/>
        </w:rPr>
      </w:pPr>
    </w:p>
    <w:p w:rsidR="000A2013" w:rsidRPr="00036B3D" w:rsidRDefault="000A2013" w:rsidP="00036B3D">
      <w:pPr>
        <w:autoSpaceDE w:val="0"/>
        <w:autoSpaceDN w:val="0"/>
        <w:adjustRightInd w:val="0"/>
        <w:spacing w:after="0" w:line="240" w:lineRule="auto"/>
        <w:jc w:val="both"/>
        <w:rPr>
          <w:rFonts w:cstheme="minorHAnsi"/>
          <w:color w:val="000000"/>
          <w:sz w:val="24"/>
          <w:szCs w:val="24"/>
          <w:lang w:val="en-US"/>
        </w:rPr>
      </w:pPr>
    </w:p>
    <w:p w:rsidR="00036B3D" w:rsidRPr="00036B3D" w:rsidRDefault="00036B3D" w:rsidP="00036B3D">
      <w:pPr>
        <w:autoSpaceDE w:val="0"/>
        <w:autoSpaceDN w:val="0"/>
        <w:adjustRightInd w:val="0"/>
        <w:spacing w:after="0" w:line="261" w:lineRule="atLeast"/>
        <w:jc w:val="both"/>
        <w:rPr>
          <w:rFonts w:cstheme="minorHAnsi"/>
          <w:b/>
          <w:bCs/>
          <w:sz w:val="24"/>
          <w:szCs w:val="24"/>
          <w:u w:val="single"/>
          <w:lang w:val="en-US"/>
        </w:rPr>
      </w:pPr>
      <w:r w:rsidRPr="00036B3D">
        <w:rPr>
          <w:rFonts w:cstheme="minorHAnsi"/>
          <w:b/>
          <w:bCs/>
          <w:sz w:val="24"/>
          <w:szCs w:val="24"/>
          <w:u w:val="single"/>
          <w:lang w:val="en-US"/>
        </w:rPr>
        <w:t>EXERCISE 2</w:t>
      </w:r>
    </w:p>
    <w:p w:rsidR="000A2013" w:rsidRPr="00036B3D" w:rsidRDefault="000A2013" w:rsidP="00036B3D">
      <w:pPr>
        <w:autoSpaceDE w:val="0"/>
        <w:autoSpaceDN w:val="0"/>
        <w:adjustRightInd w:val="0"/>
        <w:spacing w:after="0" w:line="261" w:lineRule="atLeast"/>
        <w:jc w:val="both"/>
        <w:rPr>
          <w:rFonts w:cstheme="minorHAnsi"/>
          <w:sz w:val="24"/>
          <w:szCs w:val="24"/>
          <w:lang w:val="en-US"/>
        </w:rPr>
      </w:pPr>
      <w:r w:rsidRPr="00036B3D">
        <w:rPr>
          <w:rFonts w:cstheme="minorHAnsi"/>
          <w:b/>
          <w:bCs/>
          <w:sz w:val="24"/>
          <w:szCs w:val="24"/>
          <w:lang w:val="en-US"/>
        </w:rPr>
        <w:t xml:space="preserve">Finding fact-checkable claims </w:t>
      </w:r>
    </w:p>
    <w:p w:rsidR="000A2013" w:rsidRPr="00036B3D" w:rsidRDefault="000A2013" w:rsidP="00036B3D">
      <w:pPr>
        <w:autoSpaceDE w:val="0"/>
        <w:autoSpaceDN w:val="0"/>
        <w:adjustRightInd w:val="0"/>
        <w:spacing w:after="0" w:line="261" w:lineRule="atLeast"/>
        <w:jc w:val="both"/>
        <w:rPr>
          <w:rFonts w:cstheme="minorHAnsi"/>
          <w:sz w:val="24"/>
          <w:szCs w:val="24"/>
          <w:lang w:val="en-US"/>
        </w:rPr>
      </w:pPr>
      <w:r w:rsidRPr="00036B3D">
        <w:rPr>
          <w:rFonts w:cstheme="minorHAnsi"/>
          <w:sz w:val="24"/>
          <w:szCs w:val="24"/>
          <w:lang w:val="en-US"/>
        </w:rPr>
        <w:t xml:space="preserve">Fact-checking concentrates on claims that contain at least one fact or figure whose truthfulness can be objectively verified. Fact-checking does not assess the truthfulness of opinions and predictions, hyperbole, satire and jokes. </w:t>
      </w:r>
    </w:p>
    <w:p w:rsidR="00036B3D" w:rsidRDefault="00036B3D" w:rsidP="00036B3D">
      <w:pPr>
        <w:autoSpaceDE w:val="0"/>
        <w:autoSpaceDN w:val="0"/>
        <w:adjustRightInd w:val="0"/>
        <w:spacing w:after="0" w:line="261" w:lineRule="atLeast"/>
        <w:jc w:val="both"/>
        <w:rPr>
          <w:rFonts w:cstheme="minorHAnsi"/>
          <w:b/>
          <w:bCs/>
          <w:sz w:val="24"/>
          <w:szCs w:val="24"/>
          <w:lang w:val="en-US"/>
        </w:rPr>
      </w:pPr>
    </w:p>
    <w:p w:rsidR="000A2013" w:rsidRDefault="00036B3D" w:rsidP="00036B3D">
      <w:pPr>
        <w:autoSpaceDE w:val="0"/>
        <w:autoSpaceDN w:val="0"/>
        <w:adjustRightInd w:val="0"/>
        <w:spacing w:after="0" w:line="261" w:lineRule="atLeast"/>
        <w:jc w:val="both"/>
        <w:rPr>
          <w:rFonts w:cstheme="minorHAnsi"/>
          <w:sz w:val="24"/>
          <w:szCs w:val="24"/>
          <w:lang w:val="en-US"/>
        </w:rPr>
      </w:pPr>
      <w:r>
        <w:rPr>
          <w:rFonts w:cstheme="minorHAnsi"/>
          <w:sz w:val="24"/>
          <w:szCs w:val="24"/>
          <w:lang w:val="en-US"/>
        </w:rPr>
        <w:t>R</w:t>
      </w:r>
      <w:r w:rsidR="000A2013" w:rsidRPr="00036B3D">
        <w:rPr>
          <w:rFonts w:cstheme="minorHAnsi"/>
          <w:sz w:val="24"/>
          <w:szCs w:val="24"/>
          <w:lang w:val="en-US"/>
        </w:rPr>
        <w:t>ead the following excerpts of speeches by four public figures and highlight in</w:t>
      </w:r>
      <w:r>
        <w:rPr>
          <w:rFonts w:cstheme="minorHAnsi"/>
          <w:sz w:val="24"/>
          <w:szCs w:val="24"/>
          <w:lang w:val="en-US"/>
        </w:rPr>
        <w:t xml:space="preserve"> </w:t>
      </w:r>
      <w:r w:rsidRPr="00036B3D">
        <w:rPr>
          <w:rFonts w:cstheme="minorHAnsi"/>
          <w:sz w:val="24"/>
          <w:szCs w:val="24"/>
          <w:lang w:val="en-US"/>
        </w:rPr>
        <w:t>GREEN</w:t>
      </w:r>
      <w:r w:rsidR="000A2013" w:rsidRPr="00036B3D">
        <w:rPr>
          <w:rFonts w:cstheme="minorHAnsi"/>
          <w:sz w:val="24"/>
          <w:szCs w:val="24"/>
          <w:lang w:val="en-US"/>
        </w:rPr>
        <w:t xml:space="preserve"> </w:t>
      </w:r>
      <w:r>
        <w:rPr>
          <w:rFonts w:cstheme="minorHAnsi"/>
          <w:sz w:val="24"/>
          <w:szCs w:val="24"/>
          <w:lang w:val="en-US"/>
        </w:rPr>
        <w:t>the factual</w:t>
      </w:r>
      <w:r w:rsidR="000A2013" w:rsidRPr="00036B3D">
        <w:rPr>
          <w:rFonts w:cstheme="minorHAnsi"/>
          <w:sz w:val="24"/>
          <w:szCs w:val="24"/>
          <w:lang w:val="en-US"/>
        </w:rPr>
        <w:t xml:space="preserve"> statements that could be fact-checked, in </w:t>
      </w:r>
      <w:r>
        <w:rPr>
          <w:rFonts w:cstheme="minorHAnsi"/>
          <w:sz w:val="24"/>
          <w:szCs w:val="24"/>
          <w:lang w:val="en-US"/>
        </w:rPr>
        <w:t>RED</w:t>
      </w:r>
      <w:r w:rsidR="000A2013" w:rsidRPr="00036B3D">
        <w:rPr>
          <w:rFonts w:cstheme="minorHAnsi"/>
          <w:sz w:val="24"/>
          <w:szCs w:val="24"/>
          <w:lang w:val="en-US"/>
        </w:rPr>
        <w:t xml:space="preserve"> the opinions that can’t be </w:t>
      </w:r>
      <w:r>
        <w:rPr>
          <w:rFonts w:cstheme="minorHAnsi"/>
          <w:sz w:val="24"/>
          <w:szCs w:val="24"/>
          <w:lang w:val="en-US"/>
        </w:rPr>
        <w:t xml:space="preserve">and in YELLOW </w:t>
      </w:r>
      <w:r w:rsidR="000A2013" w:rsidRPr="00036B3D">
        <w:rPr>
          <w:rFonts w:cstheme="minorHAnsi"/>
          <w:sz w:val="24"/>
          <w:szCs w:val="24"/>
          <w:lang w:val="en-US"/>
        </w:rPr>
        <w:t>the parts that lie somewhe</w:t>
      </w:r>
      <w:r>
        <w:rPr>
          <w:rFonts w:cstheme="minorHAnsi"/>
          <w:sz w:val="24"/>
          <w:szCs w:val="24"/>
          <w:lang w:val="en-US"/>
        </w:rPr>
        <w:t>re in between</w:t>
      </w:r>
      <w:r w:rsidR="000A2013" w:rsidRPr="00036B3D">
        <w:rPr>
          <w:rFonts w:cstheme="minorHAnsi"/>
          <w:sz w:val="24"/>
          <w:szCs w:val="24"/>
          <w:lang w:val="en-US"/>
        </w:rPr>
        <w:t xml:space="preserve">. </w:t>
      </w:r>
    </w:p>
    <w:p w:rsidR="00036B3D" w:rsidRPr="00036B3D" w:rsidRDefault="00036B3D" w:rsidP="00036B3D">
      <w:pPr>
        <w:autoSpaceDE w:val="0"/>
        <w:autoSpaceDN w:val="0"/>
        <w:adjustRightInd w:val="0"/>
        <w:spacing w:after="0" w:line="261" w:lineRule="atLeast"/>
        <w:jc w:val="both"/>
        <w:rPr>
          <w:rFonts w:cstheme="minorHAnsi"/>
          <w:sz w:val="24"/>
          <w:szCs w:val="24"/>
          <w:lang w:val="en-US"/>
        </w:rPr>
      </w:pPr>
      <w:r w:rsidRPr="00036B3D">
        <w:rPr>
          <w:rFonts w:cstheme="minorHAnsi"/>
          <w:noProof/>
          <w:sz w:val="24"/>
          <w:szCs w:val="24"/>
          <w:lang w:val="el-GR" w:eastAsia="el-GR"/>
        </w:rPr>
        <w:drawing>
          <wp:anchor distT="0" distB="0" distL="114300" distR="114300" simplePos="0" relativeHeight="251658240" behindDoc="0" locked="0" layoutInCell="1" allowOverlap="1" wp14:anchorId="14675EB2" wp14:editId="5CA88DF8">
            <wp:simplePos x="0" y="0"/>
            <wp:positionH relativeFrom="column">
              <wp:posOffset>3103466</wp:posOffset>
            </wp:positionH>
            <wp:positionV relativeFrom="paragraph">
              <wp:posOffset>165735</wp:posOffset>
            </wp:positionV>
            <wp:extent cx="1214755" cy="1621790"/>
            <wp:effectExtent l="0" t="0" r="4445" b="0"/>
            <wp:wrapNone/>
            <wp:docPr id="3" name="Immagine 3" descr="Risultati immagini per traffic l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qXAUGctYbZlbM:" descr="Risultati immagini per traffic ligh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B3D" w:rsidRPr="00036B3D" w:rsidRDefault="00036B3D" w:rsidP="00036B3D">
      <w:pPr>
        <w:spacing w:after="0"/>
        <w:jc w:val="both"/>
        <w:rPr>
          <w:rFonts w:cstheme="minorHAnsi"/>
          <w:b/>
          <w:sz w:val="24"/>
          <w:szCs w:val="24"/>
          <w:lang w:val="en-US"/>
        </w:rPr>
      </w:pPr>
      <w:r w:rsidRPr="00036B3D">
        <w:rPr>
          <w:rFonts w:cstheme="minorHAnsi"/>
          <w:b/>
          <w:sz w:val="24"/>
          <w:szCs w:val="24"/>
          <w:lang w:val="en-US"/>
        </w:rPr>
        <w:t xml:space="preserve">GUIDE </w:t>
      </w:r>
    </w:p>
    <w:p w:rsidR="00036B3D" w:rsidRPr="00036B3D" w:rsidRDefault="00036B3D" w:rsidP="00036B3D">
      <w:pPr>
        <w:pStyle w:val="ListParagraph"/>
        <w:numPr>
          <w:ilvl w:val="0"/>
          <w:numId w:val="24"/>
        </w:numPr>
        <w:spacing w:after="0"/>
        <w:jc w:val="both"/>
        <w:rPr>
          <w:rFonts w:cstheme="minorHAnsi"/>
          <w:sz w:val="24"/>
          <w:szCs w:val="24"/>
          <w:lang w:val="en-US"/>
        </w:rPr>
      </w:pPr>
      <w:r w:rsidRPr="00036B3D">
        <w:rPr>
          <w:rFonts w:cstheme="minorHAnsi"/>
          <w:sz w:val="24"/>
          <w:szCs w:val="24"/>
          <w:lang w:val="en-US"/>
        </w:rPr>
        <w:t xml:space="preserve">Red – statements can’t be fact checked </w:t>
      </w:r>
    </w:p>
    <w:p w:rsidR="00036B3D" w:rsidRPr="00036B3D" w:rsidRDefault="00036B3D" w:rsidP="00036B3D">
      <w:pPr>
        <w:pStyle w:val="ListParagraph"/>
        <w:numPr>
          <w:ilvl w:val="0"/>
          <w:numId w:val="24"/>
        </w:numPr>
        <w:spacing w:after="0"/>
        <w:jc w:val="both"/>
        <w:rPr>
          <w:rFonts w:cstheme="minorHAnsi"/>
          <w:sz w:val="24"/>
          <w:szCs w:val="24"/>
          <w:lang w:val="en-US"/>
        </w:rPr>
      </w:pPr>
      <w:r>
        <w:rPr>
          <w:rFonts w:cstheme="minorHAnsi"/>
          <w:sz w:val="24"/>
          <w:szCs w:val="24"/>
          <w:lang w:val="en-US"/>
        </w:rPr>
        <w:t>Yellow</w:t>
      </w:r>
      <w:r w:rsidRPr="00036B3D">
        <w:rPr>
          <w:rFonts w:cstheme="minorHAnsi"/>
          <w:sz w:val="24"/>
          <w:szCs w:val="24"/>
          <w:lang w:val="en-US"/>
        </w:rPr>
        <w:t xml:space="preserve"> – statements are in between </w:t>
      </w:r>
    </w:p>
    <w:p w:rsidR="000A2013" w:rsidRPr="00036B3D" w:rsidRDefault="00036B3D" w:rsidP="00036B3D">
      <w:pPr>
        <w:pStyle w:val="ListParagraph"/>
        <w:numPr>
          <w:ilvl w:val="0"/>
          <w:numId w:val="24"/>
        </w:numPr>
        <w:spacing w:after="0"/>
        <w:jc w:val="both"/>
        <w:rPr>
          <w:rFonts w:cstheme="minorHAnsi"/>
          <w:noProof/>
          <w:sz w:val="24"/>
          <w:szCs w:val="24"/>
          <w:lang w:val="en-US" w:eastAsia="it-IT"/>
        </w:rPr>
      </w:pPr>
      <w:r w:rsidRPr="00036B3D">
        <w:rPr>
          <w:rFonts w:cstheme="minorHAnsi"/>
          <w:sz w:val="24"/>
          <w:szCs w:val="24"/>
          <w:lang w:val="en-US"/>
        </w:rPr>
        <w:t xml:space="preserve">Green – statements can be fact checked </w:t>
      </w:r>
    </w:p>
    <w:p w:rsidR="00036B3D" w:rsidRPr="00036B3D" w:rsidRDefault="00036B3D" w:rsidP="00036B3D">
      <w:pPr>
        <w:spacing w:after="0"/>
        <w:jc w:val="both"/>
        <w:rPr>
          <w:rFonts w:cstheme="minorHAnsi"/>
          <w:noProof/>
          <w:sz w:val="24"/>
          <w:szCs w:val="24"/>
          <w:lang w:val="en-US" w:eastAsia="it-IT"/>
        </w:rPr>
      </w:pPr>
    </w:p>
    <w:p w:rsidR="00036B3D" w:rsidRPr="00036B3D" w:rsidRDefault="00036B3D" w:rsidP="00036B3D">
      <w:pPr>
        <w:spacing w:after="0"/>
        <w:jc w:val="both"/>
        <w:rPr>
          <w:rFonts w:cstheme="minorHAnsi"/>
          <w:noProof/>
          <w:sz w:val="24"/>
          <w:szCs w:val="24"/>
          <w:lang w:val="en-US" w:eastAsia="it-IT"/>
        </w:rPr>
      </w:pPr>
    </w:p>
    <w:p w:rsidR="00036B3D" w:rsidRPr="00036B3D" w:rsidRDefault="00036B3D" w:rsidP="00036B3D">
      <w:pPr>
        <w:spacing w:after="0"/>
        <w:jc w:val="both"/>
        <w:rPr>
          <w:rFonts w:cstheme="minorHAnsi"/>
          <w:noProof/>
          <w:sz w:val="24"/>
          <w:szCs w:val="24"/>
          <w:lang w:val="en-US" w:eastAsia="it-IT"/>
        </w:rPr>
      </w:pPr>
    </w:p>
    <w:p w:rsidR="00036B3D" w:rsidRP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36B3D" w:rsidRDefault="00036B3D" w:rsidP="00036B3D">
      <w:pPr>
        <w:spacing w:after="0"/>
        <w:jc w:val="both"/>
        <w:rPr>
          <w:rFonts w:cstheme="minorHAnsi"/>
          <w:sz w:val="24"/>
          <w:szCs w:val="24"/>
          <w:lang w:val="en-US"/>
        </w:rPr>
      </w:pPr>
    </w:p>
    <w:p w:rsidR="000A2013" w:rsidRPr="00036B3D" w:rsidRDefault="00036B3D" w:rsidP="00036B3D">
      <w:pPr>
        <w:spacing w:after="0"/>
        <w:jc w:val="both"/>
        <w:rPr>
          <w:rFonts w:cstheme="minorHAnsi"/>
          <w:b/>
          <w:sz w:val="24"/>
          <w:szCs w:val="24"/>
          <w:u w:val="single"/>
          <w:lang w:val="en-US"/>
        </w:rPr>
      </w:pPr>
      <w:r w:rsidRPr="00036B3D">
        <w:rPr>
          <w:rFonts w:cstheme="minorHAnsi"/>
          <w:b/>
          <w:sz w:val="24"/>
          <w:szCs w:val="24"/>
          <w:u w:val="single"/>
          <w:lang w:val="en-US"/>
        </w:rPr>
        <w:t xml:space="preserve">Text 1 - </w:t>
      </w:r>
      <w:r w:rsidR="000A2013" w:rsidRPr="00036B3D">
        <w:rPr>
          <w:rFonts w:cstheme="minorHAnsi"/>
          <w:b/>
          <w:sz w:val="24"/>
          <w:szCs w:val="24"/>
          <w:u w:val="single"/>
          <w:lang w:val="en-US"/>
        </w:rPr>
        <w:t>Michelle Bachelet, former President of Chile</w:t>
      </w:r>
    </w:p>
    <w:p w:rsidR="00036B3D" w:rsidRPr="00036B3D" w:rsidRDefault="00036B3D" w:rsidP="00036B3D">
      <w:pPr>
        <w:spacing w:after="0"/>
        <w:jc w:val="both"/>
        <w:rPr>
          <w:rFonts w:cstheme="minorHAnsi"/>
          <w:sz w:val="24"/>
          <w:szCs w:val="24"/>
          <w:u w:val="single"/>
          <w:lang w:val="en-US"/>
        </w:rPr>
      </w:pPr>
      <w:r w:rsidRPr="00036B3D">
        <w:rPr>
          <w:rFonts w:cstheme="minorHAnsi"/>
          <w:sz w:val="24"/>
          <w:szCs w:val="24"/>
          <w:u w:val="single"/>
          <w:lang w:val="en-US"/>
        </w:rPr>
        <w:t>Plain text</w:t>
      </w:r>
    </w:p>
    <w:p w:rsidR="00036B3D" w:rsidRPr="00036B3D" w:rsidRDefault="00036B3D" w:rsidP="00036B3D">
      <w:pPr>
        <w:spacing w:after="0"/>
        <w:jc w:val="both"/>
        <w:rPr>
          <w:rFonts w:cstheme="minorHAnsi"/>
          <w:sz w:val="24"/>
          <w:szCs w:val="24"/>
          <w:lang w:val="en-US"/>
        </w:rPr>
      </w:pPr>
      <w:r w:rsidRPr="00036B3D">
        <w:rPr>
          <w:rFonts w:cstheme="minorHAnsi"/>
          <w:sz w:val="24"/>
          <w:szCs w:val="24"/>
          <w:lang w:val="en-US"/>
        </w:rPr>
        <w:t xml:space="preserve">While we have made significant progress in that direction, we are aware that we must address another threat to marine ecosystems — plastics. Year after year, 8 million tons of plastic make their way to the ocean, remaining there for hundreds of years and making a huge negative impact. To tackle that problem, we participate in the Clean Seas campaign of the United Nations Environment </w:t>
      </w:r>
      <w:proofErr w:type="spellStart"/>
      <w:r w:rsidRPr="00036B3D">
        <w:rPr>
          <w:rFonts w:cstheme="minorHAnsi"/>
          <w:sz w:val="24"/>
          <w:szCs w:val="24"/>
          <w:lang w:val="en-US"/>
        </w:rPr>
        <w:t>Programme</w:t>
      </w:r>
      <w:proofErr w:type="spellEnd"/>
      <w:r w:rsidRPr="00036B3D">
        <w:rPr>
          <w:rFonts w:cstheme="minorHAnsi"/>
          <w:sz w:val="24"/>
          <w:szCs w:val="24"/>
          <w:lang w:val="en-US"/>
        </w:rPr>
        <w:t>. Meanwhile, at the local level, we will present a draft bill to ban the use of plastic bags in coastal cities within 12 months. That law will permit citizens to contribute to the protection of the oceans.</w:t>
      </w:r>
    </w:p>
    <w:p w:rsidR="00036B3D" w:rsidRPr="00036B3D" w:rsidRDefault="00036B3D" w:rsidP="00036B3D">
      <w:pPr>
        <w:spacing w:after="0"/>
        <w:jc w:val="both"/>
        <w:rPr>
          <w:rFonts w:cstheme="minorHAnsi"/>
          <w:sz w:val="24"/>
          <w:szCs w:val="24"/>
          <w:lang w:val="en-US"/>
        </w:rPr>
      </w:pPr>
      <w:r w:rsidRPr="00036B3D">
        <w:rPr>
          <w:rFonts w:cstheme="minorHAnsi"/>
          <w:sz w:val="24"/>
          <w:szCs w:val="24"/>
          <w:lang w:val="en-US"/>
        </w:rPr>
        <w:t>We will thus be the first country in America to implement that type of law, and we call on other countries to assume that responsibility. Additionally, it is now 30 years since the adoption of the Montreal Protocol on Substances that Deplete the Ozone Layer, which enabled the ozone layer to recover. On this thirtieth anniversary, I would like to announce that my country has just deposited its ratification of the 2016 Kigali Amendment to the Montreal Protocol, which aims to prevent 0.5°C of global warming. Chile thereby becomes one of the first countries to ratify that new agreement. But that is not all. With the creation of a network of parks in Patagonia, we have also added 4.5 million hectares of green areas, rich in biodiversity, which will now be protected by the</w:t>
      </w:r>
    </w:p>
    <w:p w:rsidR="00036B3D" w:rsidRPr="00036B3D" w:rsidRDefault="00036B3D" w:rsidP="00036B3D">
      <w:pPr>
        <w:spacing w:after="0"/>
        <w:jc w:val="both"/>
        <w:rPr>
          <w:rFonts w:cstheme="minorHAnsi"/>
          <w:sz w:val="24"/>
          <w:szCs w:val="24"/>
          <w:lang w:val="en-US"/>
        </w:rPr>
      </w:pPr>
      <w:r w:rsidRPr="00036B3D">
        <w:rPr>
          <w:rFonts w:cstheme="minorHAnsi"/>
          <w:sz w:val="24"/>
          <w:szCs w:val="24"/>
          <w:lang w:val="en-US"/>
        </w:rPr>
        <w:t>State for public use.</w:t>
      </w:r>
    </w:p>
    <w:p w:rsidR="00036B3D" w:rsidRDefault="00036B3D" w:rsidP="00036B3D">
      <w:pPr>
        <w:spacing w:after="0"/>
        <w:jc w:val="both"/>
        <w:rPr>
          <w:rFonts w:cstheme="minorHAnsi"/>
          <w:sz w:val="24"/>
          <w:szCs w:val="24"/>
          <w:highlight w:val="red"/>
          <w:lang w:val="en-US"/>
        </w:rPr>
      </w:pPr>
    </w:p>
    <w:p w:rsidR="00036B3D" w:rsidRDefault="00036B3D" w:rsidP="00036B3D">
      <w:pPr>
        <w:spacing w:after="0"/>
        <w:jc w:val="both"/>
        <w:rPr>
          <w:rFonts w:cstheme="minorHAnsi"/>
          <w:sz w:val="24"/>
          <w:szCs w:val="24"/>
          <w:highlight w:val="red"/>
          <w:lang w:val="en-US"/>
        </w:rPr>
      </w:pPr>
    </w:p>
    <w:p w:rsidR="00036B3D" w:rsidRPr="00036B3D" w:rsidRDefault="00036B3D" w:rsidP="00036B3D">
      <w:pPr>
        <w:spacing w:after="0"/>
        <w:jc w:val="both"/>
        <w:rPr>
          <w:rFonts w:cstheme="minorHAnsi"/>
          <w:sz w:val="24"/>
          <w:szCs w:val="24"/>
          <w:u w:val="single"/>
          <w:lang w:val="en-US"/>
        </w:rPr>
      </w:pPr>
      <w:r w:rsidRPr="00036B3D">
        <w:rPr>
          <w:rFonts w:cstheme="minorHAnsi"/>
          <w:sz w:val="24"/>
          <w:szCs w:val="24"/>
          <w:u w:val="single"/>
          <w:lang w:val="en-US"/>
        </w:rPr>
        <w:t>Exercise executed:</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red"/>
          <w:lang w:val="en-US"/>
        </w:rPr>
        <w:t>While we have made significant progress in that direction, we are aware that we must</w:t>
      </w:r>
      <w:r w:rsidR="00036B3D">
        <w:rPr>
          <w:rFonts w:cstheme="minorHAnsi"/>
          <w:sz w:val="24"/>
          <w:szCs w:val="24"/>
          <w:highlight w:val="red"/>
          <w:lang w:val="en-US"/>
        </w:rPr>
        <w:t xml:space="preserve"> </w:t>
      </w:r>
      <w:r w:rsidRPr="00036B3D">
        <w:rPr>
          <w:rFonts w:cstheme="minorHAnsi"/>
          <w:sz w:val="24"/>
          <w:szCs w:val="24"/>
          <w:highlight w:val="red"/>
          <w:lang w:val="en-US"/>
        </w:rPr>
        <w:t>address another threat to marine ecosystems — plastics.</w:t>
      </w:r>
      <w:r w:rsidRPr="00036B3D">
        <w:rPr>
          <w:rFonts w:cstheme="minorHAnsi"/>
          <w:sz w:val="24"/>
          <w:szCs w:val="24"/>
          <w:lang w:val="en-US"/>
        </w:rPr>
        <w:t xml:space="preserve"> </w:t>
      </w:r>
      <w:r w:rsidRPr="00036B3D">
        <w:rPr>
          <w:rFonts w:cstheme="minorHAnsi"/>
          <w:sz w:val="24"/>
          <w:szCs w:val="24"/>
          <w:highlight w:val="green"/>
          <w:lang w:val="en-US"/>
        </w:rPr>
        <w:t>Year after year, 8 million</w:t>
      </w:r>
      <w:r w:rsidR="00036B3D">
        <w:rPr>
          <w:rFonts w:cstheme="minorHAnsi"/>
          <w:sz w:val="24"/>
          <w:szCs w:val="24"/>
          <w:highlight w:val="green"/>
          <w:lang w:val="en-US"/>
        </w:rPr>
        <w:t xml:space="preserve"> </w:t>
      </w:r>
      <w:r w:rsidRPr="00036B3D">
        <w:rPr>
          <w:rFonts w:cstheme="minorHAnsi"/>
          <w:sz w:val="24"/>
          <w:szCs w:val="24"/>
          <w:highlight w:val="green"/>
          <w:lang w:val="en-US"/>
        </w:rPr>
        <w:t>tons of plastic make their way to the ocean, remaining there for hundreds of years</w:t>
      </w:r>
      <w:r w:rsidRPr="00036B3D">
        <w:rPr>
          <w:rFonts w:cstheme="minorHAnsi"/>
          <w:sz w:val="24"/>
          <w:szCs w:val="24"/>
          <w:lang w:val="en-US"/>
        </w:rPr>
        <w:t xml:space="preserve"> </w:t>
      </w:r>
      <w:r w:rsidRPr="00036B3D">
        <w:rPr>
          <w:rFonts w:cstheme="minorHAnsi"/>
          <w:sz w:val="24"/>
          <w:szCs w:val="24"/>
          <w:highlight w:val="yellow"/>
          <w:lang w:val="en-US"/>
        </w:rPr>
        <w:t>and</w:t>
      </w:r>
      <w:r w:rsidR="00036B3D">
        <w:rPr>
          <w:rFonts w:cstheme="minorHAnsi"/>
          <w:sz w:val="24"/>
          <w:szCs w:val="24"/>
          <w:highlight w:val="yellow"/>
          <w:lang w:val="en-US"/>
        </w:rPr>
        <w:t xml:space="preserve"> </w:t>
      </w:r>
      <w:r w:rsidRPr="00036B3D">
        <w:rPr>
          <w:rFonts w:cstheme="minorHAnsi"/>
          <w:sz w:val="24"/>
          <w:szCs w:val="24"/>
          <w:highlight w:val="yellow"/>
          <w:lang w:val="en-US"/>
        </w:rPr>
        <w:t>making a huge negative impact.</w:t>
      </w:r>
      <w:r w:rsidRPr="00036B3D">
        <w:rPr>
          <w:rFonts w:cstheme="minorHAnsi"/>
          <w:sz w:val="24"/>
          <w:szCs w:val="24"/>
          <w:lang w:val="en-US"/>
        </w:rPr>
        <w:t xml:space="preserve"> To tackle that problem, </w:t>
      </w:r>
      <w:r w:rsidRPr="00036B3D">
        <w:rPr>
          <w:rFonts w:cstheme="minorHAnsi"/>
          <w:sz w:val="24"/>
          <w:szCs w:val="24"/>
          <w:highlight w:val="green"/>
          <w:lang w:val="en-US"/>
        </w:rPr>
        <w:t>we participate in the Clean</w:t>
      </w:r>
      <w:r w:rsidR="00036B3D">
        <w:rPr>
          <w:rFonts w:cstheme="minorHAnsi"/>
          <w:sz w:val="24"/>
          <w:szCs w:val="24"/>
          <w:highlight w:val="green"/>
          <w:lang w:val="en-US"/>
        </w:rPr>
        <w:t xml:space="preserve"> </w:t>
      </w:r>
      <w:r w:rsidRPr="00036B3D">
        <w:rPr>
          <w:rFonts w:cstheme="minorHAnsi"/>
          <w:sz w:val="24"/>
          <w:szCs w:val="24"/>
          <w:highlight w:val="green"/>
          <w:lang w:val="en-US"/>
        </w:rPr>
        <w:t xml:space="preserve">Seas campaign of the United Nations Environment </w:t>
      </w:r>
      <w:proofErr w:type="spellStart"/>
      <w:r w:rsidRPr="00036B3D">
        <w:rPr>
          <w:rFonts w:cstheme="minorHAnsi"/>
          <w:sz w:val="24"/>
          <w:szCs w:val="24"/>
          <w:highlight w:val="green"/>
          <w:lang w:val="en-US"/>
        </w:rPr>
        <w:t>Programme</w:t>
      </w:r>
      <w:proofErr w:type="spellEnd"/>
      <w:r w:rsidRPr="00036B3D">
        <w:rPr>
          <w:rFonts w:cstheme="minorHAnsi"/>
          <w:sz w:val="24"/>
          <w:szCs w:val="24"/>
          <w:lang w:val="en-US"/>
        </w:rPr>
        <w:t>. Meanwhile, at the local</w:t>
      </w:r>
      <w:r w:rsidR="00036B3D">
        <w:rPr>
          <w:rFonts w:cstheme="minorHAnsi"/>
          <w:sz w:val="24"/>
          <w:szCs w:val="24"/>
          <w:lang w:val="en-US"/>
        </w:rPr>
        <w:t xml:space="preserve"> </w:t>
      </w:r>
      <w:r w:rsidRPr="00036B3D">
        <w:rPr>
          <w:rFonts w:cstheme="minorHAnsi"/>
          <w:sz w:val="24"/>
          <w:szCs w:val="24"/>
          <w:lang w:val="en-US"/>
        </w:rPr>
        <w:t xml:space="preserve">level, </w:t>
      </w:r>
      <w:r w:rsidRPr="00036B3D">
        <w:rPr>
          <w:rFonts w:cstheme="minorHAnsi"/>
          <w:sz w:val="24"/>
          <w:szCs w:val="24"/>
          <w:highlight w:val="yellow"/>
          <w:lang w:val="en-US"/>
        </w:rPr>
        <w:t>we will present a draft bill to ban the use of plastic bags in coastal cities within</w:t>
      </w:r>
      <w:r w:rsidR="00036B3D">
        <w:rPr>
          <w:rFonts w:cstheme="minorHAnsi"/>
          <w:sz w:val="24"/>
          <w:szCs w:val="24"/>
          <w:highlight w:val="yellow"/>
          <w:lang w:val="en-US"/>
        </w:rPr>
        <w:t xml:space="preserve"> </w:t>
      </w:r>
      <w:r w:rsidRPr="00036B3D">
        <w:rPr>
          <w:rFonts w:cstheme="minorHAnsi"/>
          <w:sz w:val="24"/>
          <w:szCs w:val="24"/>
          <w:highlight w:val="yellow"/>
          <w:lang w:val="en-US"/>
        </w:rPr>
        <w:t>12 months. That law will permit citizens to contribute to the protection of the oceans.</w:t>
      </w:r>
    </w:p>
    <w:p w:rsidR="000A2013" w:rsidRPr="00036B3D" w:rsidRDefault="000A2013" w:rsidP="00036B3D">
      <w:pPr>
        <w:spacing w:after="0"/>
        <w:jc w:val="both"/>
        <w:rPr>
          <w:rFonts w:cstheme="minorHAnsi"/>
          <w:sz w:val="24"/>
          <w:szCs w:val="24"/>
          <w:highlight w:val="green"/>
          <w:lang w:val="en-US"/>
        </w:rPr>
      </w:pPr>
      <w:r w:rsidRPr="00036B3D">
        <w:rPr>
          <w:rFonts w:cstheme="minorHAnsi"/>
          <w:sz w:val="24"/>
          <w:szCs w:val="24"/>
          <w:highlight w:val="green"/>
          <w:lang w:val="en-US"/>
        </w:rPr>
        <w:t>We will thus be the first country in America to implement that type of law</w:t>
      </w:r>
      <w:r w:rsidRPr="00036B3D">
        <w:rPr>
          <w:rFonts w:cstheme="minorHAnsi"/>
          <w:sz w:val="24"/>
          <w:szCs w:val="24"/>
          <w:lang w:val="en-US"/>
        </w:rPr>
        <w:t>, and we</w:t>
      </w:r>
      <w:r w:rsidR="00036B3D">
        <w:rPr>
          <w:rFonts w:cstheme="minorHAnsi"/>
          <w:sz w:val="24"/>
          <w:szCs w:val="24"/>
          <w:lang w:val="en-US"/>
        </w:rPr>
        <w:t xml:space="preserve"> </w:t>
      </w:r>
      <w:r w:rsidRPr="00036B3D">
        <w:rPr>
          <w:rFonts w:cstheme="minorHAnsi"/>
          <w:sz w:val="24"/>
          <w:szCs w:val="24"/>
          <w:lang w:val="en-US"/>
        </w:rPr>
        <w:t xml:space="preserve">call on other countries to assume that responsibility. </w:t>
      </w:r>
      <w:r w:rsidRPr="00036B3D">
        <w:rPr>
          <w:rFonts w:cstheme="minorHAnsi"/>
          <w:sz w:val="24"/>
          <w:szCs w:val="24"/>
          <w:highlight w:val="green"/>
          <w:lang w:val="en-US"/>
        </w:rPr>
        <w:t>Additionally, it is now 30 years</w:t>
      </w:r>
      <w:r w:rsidR="00036B3D">
        <w:rPr>
          <w:rFonts w:cstheme="minorHAnsi"/>
          <w:sz w:val="24"/>
          <w:szCs w:val="24"/>
          <w:highlight w:val="green"/>
          <w:lang w:val="en-US"/>
        </w:rPr>
        <w:t xml:space="preserve"> </w:t>
      </w:r>
      <w:r w:rsidRPr="00036B3D">
        <w:rPr>
          <w:rFonts w:cstheme="minorHAnsi"/>
          <w:sz w:val="24"/>
          <w:szCs w:val="24"/>
          <w:highlight w:val="green"/>
          <w:lang w:val="en-US"/>
        </w:rPr>
        <w:t>since the adoption of the Montreal Protocol on Substances that Deplete the Ozone</w:t>
      </w:r>
      <w:r w:rsidR="00036B3D">
        <w:rPr>
          <w:rFonts w:cstheme="minorHAnsi"/>
          <w:sz w:val="24"/>
          <w:szCs w:val="24"/>
          <w:highlight w:val="green"/>
          <w:lang w:val="en-US"/>
        </w:rPr>
        <w:t xml:space="preserve"> </w:t>
      </w:r>
      <w:r w:rsidRPr="00036B3D">
        <w:rPr>
          <w:rFonts w:cstheme="minorHAnsi"/>
          <w:sz w:val="24"/>
          <w:szCs w:val="24"/>
          <w:highlight w:val="green"/>
          <w:lang w:val="en-US"/>
        </w:rPr>
        <w:t>Layer, which enabled the ozone layer to recover. On this thirtieth anniversary, I would</w:t>
      </w:r>
      <w:r w:rsidR="00036B3D">
        <w:rPr>
          <w:rFonts w:cstheme="minorHAnsi"/>
          <w:sz w:val="24"/>
          <w:szCs w:val="24"/>
          <w:highlight w:val="green"/>
          <w:lang w:val="en-US"/>
        </w:rPr>
        <w:t xml:space="preserve"> </w:t>
      </w:r>
      <w:r w:rsidRPr="00036B3D">
        <w:rPr>
          <w:rFonts w:cstheme="minorHAnsi"/>
          <w:sz w:val="24"/>
          <w:szCs w:val="24"/>
          <w:highlight w:val="green"/>
          <w:lang w:val="en-US"/>
        </w:rPr>
        <w:t>like to announce that my country has just deposited its ratification of the 2016 Kigali</w:t>
      </w:r>
      <w:r w:rsidR="00036B3D">
        <w:rPr>
          <w:rFonts w:cstheme="minorHAnsi"/>
          <w:sz w:val="24"/>
          <w:szCs w:val="24"/>
          <w:highlight w:val="green"/>
          <w:lang w:val="en-US"/>
        </w:rPr>
        <w:t xml:space="preserve"> </w:t>
      </w:r>
      <w:r w:rsidRPr="00036B3D">
        <w:rPr>
          <w:rFonts w:cstheme="minorHAnsi"/>
          <w:sz w:val="24"/>
          <w:szCs w:val="24"/>
          <w:highlight w:val="green"/>
          <w:lang w:val="en-US"/>
        </w:rPr>
        <w:t>Amendment to the Montreal Protocol, which aims to prevent 0.5°C of global warming.</w:t>
      </w:r>
      <w:r w:rsidR="00036B3D">
        <w:rPr>
          <w:rFonts w:cstheme="minorHAnsi"/>
          <w:sz w:val="24"/>
          <w:szCs w:val="24"/>
          <w:highlight w:val="green"/>
          <w:lang w:val="en-US"/>
        </w:rPr>
        <w:t xml:space="preserve"> </w:t>
      </w:r>
      <w:r w:rsidRPr="00036B3D">
        <w:rPr>
          <w:rFonts w:cstheme="minorHAnsi"/>
          <w:sz w:val="24"/>
          <w:szCs w:val="24"/>
          <w:highlight w:val="green"/>
          <w:lang w:val="en-US"/>
        </w:rPr>
        <w:t>Chile thereby becomes one of the first countries to ratify that new agreement</w:t>
      </w:r>
      <w:r w:rsidRPr="00036B3D">
        <w:rPr>
          <w:rFonts w:cstheme="minorHAnsi"/>
          <w:sz w:val="24"/>
          <w:szCs w:val="24"/>
          <w:lang w:val="en-US"/>
        </w:rPr>
        <w:t>. But that</w:t>
      </w:r>
      <w:r w:rsidR="00036B3D">
        <w:rPr>
          <w:rFonts w:cstheme="minorHAnsi"/>
          <w:sz w:val="24"/>
          <w:szCs w:val="24"/>
          <w:lang w:val="en-US"/>
        </w:rPr>
        <w:t xml:space="preserve"> </w:t>
      </w:r>
      <w:r w:rsidRPr="00036B3D">
        <w:rPr>
          <w:rFonts w:cstheme="minorHAnsi"/>
          <w:sz w:val="24"/>
          <w:szCs w:val="24"/>
          <w:lang w:val="en-US"/>
        </w:rPr>
        <w:t>is not all</w:t>
      </w:r>
      <w:r w:rsidRPr="00036B3D">
        <w:rPr>
          <w:rFonts w:cstheme="minorHAnsi"/>
          <w:sz w:val="24"/>
          <w:szCs w:val="24"/>
          <w:highlight w:val="green"/>
          <w:lang w:val="en-US"/>
        </w:rPr>
        <w:t>. With the creation of a network of parks in Patagonia, we have also added 4.5</w:t>
      </w:r>
      <w:r w:rsidR="00036B3D">
        <w:rPr>
          <w:rFonts w:cstheme="minorHAnsi"/>
          <w:sz w:val="24"/>
          <w:szCs w:val="24"/>
          <w:highlight w:val="green"/>
          <w:lang w:val="en-US"/>
        </w:rPr>
        <w:t xml:space="preserve"> </w:t>
      </w:r>
      <w:r w:rsidRPr="00036B3D">
        <w:rPr>
          <w:rFonts w:cstheme="minorHAnsi"/>
          <w:sz w:val="24"/>
          <w:szCs w:val="24"/>
          <w:highlight w:val="green"/>
          <w:lang w:val="en-US"/>
        </w:rPr>
        <w:t>million hectares of green areas, rich in biodiversity, which will now be protected by the</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green"/>
          <w:lang w:val="en-US"/>
        </w:rPr>
        <w:t>State for public use</w:t>
      </w:r>
      <w:r w:rsidR="00036B3D">
        <w:rPr>
          <w:rFonts w:cstheme="minorHAnsi"/>
          <w:sz w:val="24"/>
          <w:szCs w:val="24"/>
          <w:lang w:val="en-US"/>
        </w:rPr>
        <w:t>.</w:t>
      </w:r>
    </w:p>
    <w:p w:rsidR="000A2013" w:rsidRPr="00036B3D" w:rsidRDefault="000A2013" w:rsidP="00036B3D">
      <w:pPr>
        <w:spacing w:after="0"/>
        <w:jc w:val="both"/>
        <w:rPr>
          <w:rFonts w:cstheme="minorHAnsi"/>
          <w:sz w:val="24"/>
          <w:szCs w:val="24"/>
          <w:lang w:val="en-US"/>
        </w:rPr>
      </w:pPr>
    </w:p>
    <w:p w:rsidR="000A2013" w:rsidRPr="00036B3D" w:rsidRDefault="000A2013" w:rsidP="00036B3D">
      <w:pPr>
        <w:spacing w:after="0"/>
        <w:jc w:val="both"/>
        <w:rPr>
          <w:rFonts w:cstheme="minorHAnsi"/>
          <w:sz w:val="24"/>
          <w:szCs w:val="24"/>
          <w:lang w:val="en-US"/>
        </w:rPr>
      </w:pPr>
    </w:p>
    <w:p w:rsidR="000A2013" w:rsidRPr="00036B3D" w:rsidRDefault="000A2013" w:rsidP="00036B3D">
      <w:pPr>
        <w:autoSpaceDE w:val="0"/>
        <w:autoSpaceDN w:val="0"/>
        <w:adjustRightInd w:val="0"/>
        <w:spacing w:after="0" w:line="240" w:lineRule="auto"/>
        <w:jc w:val="both"/>
        <w:rPr>
          <w:rFonts w:cstheme="minorHAnsi"/>
          <w:color w:val="000000"/>
          <w:sz w:val="24"/>
          <w:szCs w:val="24"/>
          <w:lang w:val="en-US"/>
        </w:rPr>
      </w:pPr>
    </w:p>
    <w:p w:rsidR="000A2013" w:rsidRDefault="00036B3D" w:rsidP="00036B3D">
      <w:pPr>
        <w:autoSpaceDE w:val="0"/>
        <w:autoSpaceDN w:val="0"/>
        <w:adjustRightInd w:val="0"/>
        <w:spacing w:after="0" w:line="261" w:lineRule="atLeast"/>
        <w:jc w:val="both"/>
        <w:rPr>
          <w:rFonts w:cstheme="minorHAnsi"/>
          <w:b/>
          <w:bCs/>
          <w:iCs/>
          <w:sz w:val="24"/>
          <w:szCs w:val="24"/>
          <w:u w:val="single"/>
          <w:lang w:val="en-US"/>
        </w:rPr>
      </w:pPr>
      <w:r w:rsidRPr="00063D4B">
        <w:rPr>
          <w:rFonts w:cstheme="minorHAnsi"/>
          <w:b/>
          <w:bCs/>
          <w:iCs/>
          <w:sz w:val="24"/>
          <w:szCs w:val="24"/>
          <w:u w:val="single"/>
          <w:lang w:val="en-US"/>
        </w:rPr>
        <w:t>Text 2</w:t>
      </w:r>
      <w:r w:rsidR="00063D4B" w:rsidRPr="00063D4B">
        <w:rPr>
          <w:rFonts w:cstheme="minorHAnsi"/>
          <w:b/>
          <w:bCs/>
          <w:iCs/>
          <w:sz w:val="24"/>
          <w:szCs w:val="24"/>
          <w:u w:val="single"/>
          <w:lang w:val="en-US"/>
        </w:rPr>
        <w:t xml:space="preserve"> </w:t>
      </w:r>
      <w:r w:rsidR="000A2013" w:rsidRPr="00063D4B">
        <w:rPr>
          <w:rFonts w:cstheme="minorHAnsi"/>
          <w:b/>
          <w:bCs/>
          <w:iCs/>
          <w:sz w:val="24"/>
          <w:szCs w:val="24"/>
          <w:u w:val="single"/>
          <w:lang w:val="en-US"/>
        </w:rPr>
        <w:t xml:space="preserve">Jacob Zuma, former President of South Africa </w:t>
      </w:r>
    </w:p>
    <w:p w:rsidR="00063D4B" w:rsidRDefault="00063D4B" w:rsidP="00036B3D">
      <w:pPr>
        <w:autoSpaceDE w:val="0"/>
        <w:autoSpaceDN w:val="0"/>
        <w:adjustRightInd w:val="0"/>
        <w:spacing w:after="0" w:line="261" w:lineRule="atLeast"/>
        <w:jc w:val="both"/>
        <w:rPr>
          <w:rFonts w:cstheme="minorHAnsi"/>
          <w:bCs/>
          <w:iCs/>
          <w:sz w:val="24"/>
          <w:szCs w:val="24"/>
          <w:u w:val="single"/>
          <w:lang w:val="en-US"/>
        </w:rPr>
      </w:pPr>
      <w:r w:rsidRPr="00063D4B">
        <w:rPr>
          <w:rFonts w:cstheme="minorHAnsi"/>
          <w:bCs/>
          <w:iCs/>
          <w:sz w:val="24"/>
          <w:szCs w:val="24"/>
          <w:u w:val="single"/>
          <w:lang w:val="en-US"/>
        </w:rPr>
        <w:t>Plain text:</w:t>
      </w:r>
    </w:p>
    <w:p w:rsidR="003C0680" w:rsidRPr="00036B3D" w:rsidRDefault="003C0680" w:rsidP="003C0680">
      <w:pPr>
        <w:spacing w:after="0"/>
        <w:jc w:val="both"/>
        <w:rPr>
          <w:rFonts w:cstheme="minorHAnsi"/>
          <w:sz w:val="24"/>
          <w:szCs w:val="24"/>
          <w:lang w:val="en-US"/>
        </w:rPr>
      </w:pPr>
      <w:r w:rsidRPr="003C0680">
        <w:rPr>
          <w:rFonts w:cstheme="minorHAnsi"/>
          <w:sz w:val="24"/>
          <w:szCs w:val="24"/>
          <w:lang w:val="en-US"/>
        </w:rPr>
        <w:t xml:space="preserve">The current structure of the global economy continues to deepen the divide between the global north and global south. While a few enjoy the benefits of </w:t>
      </w:r>
      <w:proofErr w:type="spellStart"/>
      <w:r w:rsidRPr="003C0680">
        <w:rPr>
          <w:rFonts w:cstheme="minorHAnsi"/>
          <w:sz w:val="24"/>
          <w:szCs w:val="24"/>
          <w:lang w:val="en-US"/>
        </w:rPr>
        <w:t>globalisation</w:t>
      </w:r>
      <w:proofErr w:type="spellEnd"/>
      <w:r w:rsidRPr="003C0680">
        <w:rPr>
          <w:rFonts w:cstheme="minorHAnsi"/>
          <w:sz w:val="24"/>
          <w:szCs w:val="24"/>
          <w:lang w:val="en-US"/>
        </w:rPr>
        <w:t>, the majority of the peoples of the world still live in abject poverty and hunger, with no hope of ever improving their living conditions. Even within the developed countries, the gap between rich and poor remains wide and is of serious concern. We need the political will and commitment from global leaders to address the challenges and obstacles posed by this untransformed structure of the global economy, if we hope to achieve the goals and ambitions of Agenda 2030. These unequal and unjust economic power relations manifest themselves sharply in Africa. For example, our continent is endowed with mineral resources, but it still has the highest number of least developed countries.</w:t>
      </w:r>
    </w:p>
    <w:p w:rsidR="003C0680" w:rsidRPr="00063D4B" w:rsidRDefault="003C0680" w:rsidP="00036B3D">
      <w:pPr>
        <w:autoSpaceDE w:val="0"/>
        <w:autoSpaceDN w:val="0"/>
        <w:adjustRightInd w:val="0"/>
        <w:spacing w:after="0" w:line="261" w:lineRule="atLeast"/>
        <w:jc w:val="both"/>
        <w:rPr>
          <w:rFonts w:cstheme="minorHAnsi"/>
          <w:bCs/>
          <w:iCs/>
          <w:sz w:val="24"/>
          <w:szCs w:val="24"/>
          <w:u w:val="single"/>
          <w:lang w:val="en-US"/>
        </w:rPr>
      </w:pPr>
    </w:p>
    <w:p w:rsidR="00063D4B" w:rsidRPr="00063D4B" w:rsidRDefault="00063D4B" w:rsidP="00036B3D">
      <w:pPr>
        <w:autoSpaceDE w:val="0"/>
        <w:autoSpaceDN w:val="0"/>
        <w:adjustRightInd w:val="0"/>
        <w:spacing w:after="0" w:line="261" w:lineRule="atLeast"/>
        <w:jc w:val="both"/>
        <w:rPr>
          <w:rFonts w:cstheme="minorHAnsi"/>
          <w:sz w:val="24"/>
          <w:szCs w:val="24"/>
          <w:u w:val="single"/>
          <w:lang w:val="en-US"/>
        </w:rPr>
      </w:pPr>
      <w:r w:rsidRPr="00063D4B">
        <w:rPr>
          <w:rFonts w:cstheme="minorHAnsi"/>
          <w:bCs/>
          <w:iCs/>
          <w:sz w:val="24"/>
          <w:szCs w:val="24"/>
          <w:u w:val="single"/>
          <w:lang w:val="en-US"/>
        </w:rPr>
        <w:t>Exercise executed:</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yellow"/>
          <w:lang w:val="en-US"/>
        </w:rPr>
        <w:t>The current structure of the global economy continues to deepen the divide between the global north and global south.</w:t>
      </w:r>
      <w:r w:rsidRPr="00036B3D">
        <w:rPr>
          <w:rFonts w:cstheme="minorHAnsi"/>
          <w:sz w:val="24"/>
          <w:szCs w:val="24"/>
          <w:lang w:val="en-US"/>
        </w:rPr>
        <w:t xml:space="preserve"> </w:t>
      </w:r>
      <w:r w:rsidRPr="00036B3D">
        <w:rPr>
          <w:rFonts w:cstheme="minorHAnsi"/>
          <w:sz w:val="24"/>
          <w:szCs w:val="24"/>
          <w:highlight w:val="green"/>
          <w:lang w:val="en-US"/>
        </w:rPr>
        <w:t xml:space="preserve">While a few enjoy the benefits of </w:t>
      </w:r>
      <w:proofErr w:type="spellStart"/>
      <w:r w:rsidRPr="00036B3D">
        <w:rPr>
          <w:rFonts w:cstheme="minorHAnsi"/>
          <w:sz w:val="24"/>
          <w:szCs w:val="24"/>
          <w:highlight w:val="green"/>
          <w:lang w:val="en-US"/>
        </w:rPr>
        <w:t>globalisation</w:t>
      </w:r>
      <w:proofErr w:type="spellEnd"/>
      <w:r w:rsidRPr="00036B3D">
        <w:rPr>
          <w:rFonts w:cstheme="minorHAnsi"/>
          <w:sz w:val="24"/>
          <w:szCs w:val="24"/>
          <w:highlight w:val="green"/>
          <w:lang w:val="en-US"/>
        </w:rPr>
        <w:t>, the majority of the peoples of the world still live in abject poverty and hunger,</w:t>
      </w:r>
      <w:r w:rsidRPr="00036B3D">
        <w:rPr>
          <w:rFonts w:cstheme="minorHAnsi"/>
          <w:sz w:val="24"/>
          <w:szCs w:val="24"/>
          <w:lang w:val="en-US"/>
        </w:rPr>
        <w:t xml:space="preserve"> </w:t>
      </w:r>
      <w:r w:rsidRPr="00036B3D">
        <w:rPr>
          <w:rFonts w:cstheme="minorHAnsi"/>
          <w:sz w:val="24"/>
          <w:szCs w:val="24"/>
          <w:highlight w:val="yellow"/>
          <w:lang w:val="en-US"/>
        </w:rPr>
        <w:t>with no hope of ever improving their living conditions. Even within the developed countries, the gap between rich and poor remains wide</w:t>
      </w:r>
      <w:r w:rsidRPr="00036B3D">
        <w:rPr>
          <w:rFonts w:cstheme="minorHAnsi"/>
          <w:sz w:val="24"/>
          <w:szCs w:val="24"/>
          <w:lang w:val="en-US"/>
        </w:rPr>
        <w:t xml:space="preserve"> and is of serious concern. </w:t>
      </w:r>
      <w:r w:rsidRPr="00036B3D">
        <w:rPr>
          <w:rFonts w:cstheme="minorHAnsi"/>
          <w:sz w:val="24"/>
          <w:szCs w:val="24"/>
          <w:highlight w:val="yellow"/>
          <w:lang w:val="en-US"/>
        </w:rPr>
        <w:t>We need the political will and commitment from global leaders to address the challenges and obstacles posed by this untransformed structure of the global economy, if we hope to achieve the goals and ambitions of Agenda 2030. These unequal and unjust economic power relations manifest themselves sharply in Africa</w:t>
      </w:r>
      <w:r w:rsidRPr="00036B3D">
        <w:rPr>
          <w:rFonts w:cstheme="minorHAnsi"/>
          <w:sz w:val="24"/>
          <w:szCs w:val="24"/>
          <w:lang w:val="en-US"/>
        </w:rPr>
        <w:t xml:space="preserve">. For example, </w:t>
      </w:r>
      <w:r w:rsidRPr="00036B3D">
        <w:rPr>
          <w:rFonts w:cstheme="minorHAnsi"/>
          <w:sz w:val="24"/>
          <w:szCs w:val="24"/>
          <w:highlight w:val="green"/>
          <w:lang w:val="en-US"/>
        </w:rPr>
        <w:t>our continent is endowed with mineral resources, but it still has the highest number of least developed countries.</w:t>
      </w:r>
    </w:p>
    <w:p w:rsidR="000A2013" w:rsidRPr="00036B3D" w:rsidRDefault="000A2013" w:rsidP="00036B3D">
      <w:pPr>
        <w:spacing w:after="0"/>
        <w:jc w:val="both"/>
        <w:rPr>
          <w:rFonts w:cstheme="minorHAnsi"/>
          <w:sz w:val="24"/>
          <w:szCs w:val="24"/>
          <w:lang w:val="en-US"/>
        </w:rPr>
      </w:pPr>
    </w:p>
    <w:p w:rsidR="000A2013" w:rsidRPr="00AB7385" w:rsidRDefault="00AB7385" w:rsidP="00036B3D">
      <w:pPr>
        <w:spacing w:after="0"/>
        <w:jc w:val="both"/>
        <w:rPr>
          <w:rFonts w:cstheme="minorHAnsi"/>
          <w:b/>
          <w:sz w:val="24"/>
          <w:szCs w:val="24"/>
          <w:u w:val="single"/>
          <w:lang w:val="en-US"/>
        </w:rPr>
      </w:pPr>
      <w:r w:rsidRPr="00AB7385">
        <w:rPr>
          <w:rFonts w:cstheme="minorHAnsi"/>
          <w:b/>
          <w:sz w:val="24"/>
          <w:szCs w:val="24"/>
          <w:u w:val="single"/>
          <w:lang w:val="en-US"/>
        </w:rPr>
        <w:t xml:space="preserve">Text 3 </w:t>
      </w:r>
      <w:proofErr w:type="spellStart"/>
      <w:r w:rsidR="000A2013" w:rsidRPr="00AB7385">
        <w:rPr>
          <w:rFonts w:cstheme="minorHAnsi"/>
          <w:b/>
          <w:sz w:val="24"/>
          <w:szCs w:val="24"/>
          <w:u w:val="single"/>
          <w:lang w:val="en-US"/>
        </w:rPr>
        <w:t>Sigmar</w:t>
      </w:r>
      <w:proofErr w:type="spellEnd"/>
      <w:r w:rsidR="000A2013" w:rsidRPr="00AB7385">
        <w:rPr>
          <w:rFonts w:cstheme="minorHAnsi"/>
          <w:b/>
          <w:sz w:val="24"/>
          <w:szCs w:val="24"/>
          <w:u w:val="single"/>
          <w:lang w:val="en-US"/>
        </w:rPr>
        <w:t xml:space="preserve"> Gabriel, former Foreign Minister of Germany</w:t>
      </w:r>
    </w:p>
    <w:p w:rsidR="00AB7385" w:rsidRPr="00AB7385" w:rsidRDefault="00AB7385" w:rsidP="00036B3D">
      <w:pPr>
        <w:spacing w:after="0"/>
        <w:jc w:val="both"/>
        <w:rPr>
          <w:rFonts w:cstheme="minorHAnsi"/>
          <w:sz w:val="24"/>
          <w:szCs w:val="24"/>
          <w:u w:val="single"/>
          <w:lang w:val="en-US"/>
        </w:rPr>
      </w:pPr>
      <w:r w:rsidRPr="00AB7385">
        <w:rPr>
          <w:rFonts w:cstheme="minorHAnsi"/>
          <w:sz w:val="24"/>
          <w:szCs w:val="24"/>
          <w:u w:val="single"/>
          <w:lang w:val="en-US"/>
        </w:rPr>
        <w:t>Plain text:</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We have to provide the United Nations with the means it needs to fulfil its mandate. At present, however, the figures tell a different story:</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 xml:space="preserve">The World Food </w:t>
      </w:r>
      <w:proofErr w:type="spellStart"/>
      <w:r w:rsidRPr="00AB7385">
        <w:rPr>
          <w:rFonts w:cstheme="minorHAnsi"/>
          <w:sz w:val="24"/>
          <w:szCs w:val="24"/>
          <w:lang w:val="en-US"/>
        </w:rPr>
        <w:t>Programme</w:t>
      </w:r>
      <w:proofErr w:type="spellEnd"/>
      <w:r w:rsidRPr="00AB7385">
        <w:rPr>
          <w:rFonts w:cstheme="minorHAnsi"/>
          <w:sz w:val="24"/>
          <w:szCs w:val="24"/>
          <w:lang w:val="en-US"/>
        </w:rPr>
        <w:t xml:space="preserve"> receives less than 50% of the funding needed to combat the world’s hunger crises today. </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 xml:space="preserve">The World Development </w:t>
      </w:r>
      <w:proofErr w:type="spellStart"/>
      <w:r w:rsidRPr="00AB7385">
        <w:rPr>
          <w:rFonts w:cstheme="minorHAnsi"/>
          <w:sz w:val="24"/>
          <w:szCs w:val="24"/>
          <w:lang w:val="en-US"/>
        </w:rPr>
        <w:t>Programme</w:t>
      </w:r>
      <w:proofErr w:type="spellEnd"/>
      <w:r w:rsidRPr="00AB7385">
        <w:rPr>
          <w:rFonts w:cstheme="minorHAnsi"/>
          <w:sz w:val="24"/>
          <w:szCs w:val="24"/>
          <w:lang w:val="en-US"/>
        </w:rPr>
        <w:t xml:space="preserve"> receives a mere 15% of its contributions as voluntary, non-tied payments today, in 2011 it was still 50%.</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 xml:space="preserve">And things do not look any better with respect to other UN aid </w:t>
      </w:r>
      <w:proofErr w:type="spellStart"/>
      <w:r w:rsidRPr="00AB7385">
        <w:rPr>
          <w:rFonts w:cstheme="minorHAnsi"/>
          <w:sz w:val="24"/>
          <w:szCs w:val="24"/>
          <w:lang w:val="en-US"/>
        </w:rPr>
        <w:t>programmes</w:t>
      </w:r>
      <w:proofErr w:type="spellEnd"/>
      <w:r w:rsidRPr="00AB7385">
        <w:rPr>
          <w:rFonts w:cstheme="minorHAnsi"/>
          <w:sz w:val="24"/>
          <w:szCs w:val="24"/>
          <w:lang w:val="en-US"/>
        </w:rPr>
        <w:t>.</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It cannot be that those in positions of responsibility at the United Nations spend more time distributing begging letters to find the necessary funding than in organizing effective assistance. We have to change course here. We have to grant the United Nations the right level of funding as well as more freedom. In return, we need more efficiency and transparency with regard to how the funding is used.</w:t>
      </w:r>
    </w:p>
    <w:p w:rsidR="00AB7385" w:rsidRPr="00AB7385" w:rsidRDefault="00AB7385" w:rsidP="00AB7385">
      <w:pPr>
        <w:spacing w:after="0"/>
        <w:jc w:val="both"/>
        <w:rPr>
          <w:rFonts w:cstheme="minorHAnsi"/>
          <w:sz w:val="24"/>
          <w:szCs w:val="24"/>
          <w:lang w:val="en-US"/>
        </w:rPr>
      </w:pPr>
      <w:r w:rsidRPr="00AB7385">
        <w:rPr>
          <w:rFonts w:cstheme="minorHAnsi"/>
          <w:sz w:val="24"/>
          <w:szCs w:val="24"/>
          <w:lang w:val="en-US"/>
        </w:rPr>
        <w:t>Germany, at any rate, intends to maintain its financial support for the United Nations.</w:t>
      </w:r>
    </w:p>
    <w:p w:rsidR="00AB7385" w:rsidRPr="00036B3D" w:rsidRDefault="00AB7385" w:rsidP="00AB7385">
      <w:pPr>
        <w:spacing w:after="0"/>
        <w:jc w:val="both"/>
        <w:rPr>
          <w:rFonts w:cstheme="minorHAnsi"/>
          <w:sz w:val="24"/>
          <w:szCs w:val="24"/>
          <w:lang w:val="en-US"/>
        </w:rPr>
      </w:pPr>
      <w:r w:rsidRPr="00AB7385">
        <w:rPr>
          <w:rFonts w:cstheme="minorHAnsi"/>
          <w:sz w:val="24"/>
          <w:szCs w:val="24"/>
          <w:lang w:val="en-US"/>
        </w:rPr>
        <w:t>As the fourth biggest provider of assessed contributions and far beyond that, for example as one of the biggest donors of humanitarian assistance around the world, we want to continue making a substantial input.</w:t>
      </w:r>
    </w:p>
    <w:p w:rsidR="00AB7385" w:rsidRDefault="00AB7385" w:rsidP="00036B3D">
      <w:pPr>
        <w:spacing w:after="0"/>
        <w:jc w:val="both"/>
        <w:rPr>
          <w:rFonts w:cstheme="minorHAnsi"/>
          <w:sz w:val="24"/>
          <w:szCs w:val="24"/>
          <w:highlight w:val="yellow"/>
          <w:lang w:val="en-US"/>
        </w:rPr>
      </w:pPr>
    </w:p>
    <w:p w:rsidR="00AB7385" w:rsidRPr="00AB7385" w:rsidRDefault="00AB7385" w:rsidP="00036B3D">
      <w:pPr>
        <w:spacing w:after="0"/>
        <w:jc w:val="both"/>
        <w:rPr>
          <w:rFonts w:cstheme="minorHAnsi"/>
          <w:sz w:val="24"/>
          <w:szCs w:val="24"/>
          <w:u w:val="single"/>
          <w:lang w:val="en-US"/>
        </w:rPr>
      </w:pPr>
      <w:r w:rsidRPr="00AB7385">
        <w:rPr>
          <w:rFonts w:cstheme="minorHAnsi"/>
          <w:sz w:val="24"/>
          <w:szCs w:val="24"/>
          <w:u w:val="single"/>
          <w:lang w:val="en-US"/>
        </w:rPr>
        <w:t>Exercise executed:</w:t>
      </w:r>
    </w:p>
    <w:p w:rsidR="000A2013" w:rsidRPr="00036B3D" w:rsidRDefault="000A2013" w:rsidP="00036B3D">
      <w:pPr>
        <w:spacing w:after="0"/>
        <w:jc w:val="both"/>
        <w:rPr>
          <w:rFonts w:cstheme="minorHAnsi"/>
          <w:sz w:val="24"/>
          <w:szCs w:val="24"/>
          <w:highlight w:val="yellow"/>
          <w:lang w:val="en-US"/>
        </w:rPr>
      </w:pPr>
      <w:r w:rsidRPr="00036B3D">
        <w:rPr>
          <w:rFonts w:cstheme="minorHAnsi"/>
          <w:sz w:val="24"/>
          <w:szCs w:val="24"/>
          <w:highlight w:val="yellow"/>
          <w:lang w:val="en-US"/>
        </w:rPr>
        <w:t>We have to provide the United Nations with the means it needs to fulfil its mandate. At</w:t>
      </w:r>
      <w:r w:rsidR="00AB7385">
        <w:rPr>
          <w:rFonts w:cstheme="minorHAnsi"/>
          <w:sz w:val="24"/>
          <w:szCs w:val="24"/>
          <w:highlight w:val="yellow"/>
          <w:lang w:val="en-US"/>
        </w:rPr>
        <w:t xml:space="preserve"> </w:t>
      </w:r>
      <w:r w:rsidRPr="00036B3D">
        <w:rPr>
          <w:rFonts w:cstheme="minorHAnsi"/>
          <w:sz w:val="24"/>
          <w:szCs w:val="24"/>
          <w:highlight w:val="yellow"/>
          <w:lang w:val="en-US"/>
        </w:rPr>
        <w:t>present, however, the figures tell a different story:</w:t>
      </w:r>
    </w:p>
    <w:p w:rsidR="00AB7385" w:rsidRDefault="000A2013" w:rsidP="00036B3D">
      <w:pPr>
        <w:spacing w:after="0"/>
        <w:jc w:val="both"/>
        <w:rPr>
          <w:rFonts w:cstheme="minorHAnsi"/>
          <w:sz w:val="24"/>
          <w:szCs w:val="24"/>
          <w:lang w:val="en-US"/>
        </w:rPr>
      </w:pPr>
      <w:r w:rsidRPr="00036B3D">
        <w:rPr>
          <w:rFonts w:cstheme="minorHAnsi"/>
          <w:sz w:val="24"/>
          <w:szCs w:val="24"/>
          <w:highlight w:val="yellow"/>
          <w:lang w:val="en-US"/>
        </w:rPr>
        <w:t xml:space="preserve">The World Food </w:t>
      </w:r>
      <w:proofErr w:type="spellStart"/>
      <w:r w:rsidRPr="00036B3D">
        <w:rPr>
          <w:rFonts w:cstheme="minorHAnsi"/>
          <w:sz w:val="24"/>
          <w:szCs w:val="24"/>
          <w:highlight w:val="yellow"/>
          <w:lang w:val="en-US"/>
        </w:rPr>
        <w:t>Programme</w:t>
      </w:r>
      <w:proofErr w:type="spellEnd"/>
      <w:r w:rsidRPr="00036B3D">
        <w:rPr>
          <w:rFonts w:cstheme="minorHAnsi"/>
          <w:sz w:val="24"/>
          <w:szCs w:val="24"/>
          <w:highlight w:val="yellow"/>
          <w:lang w:val="en-US"/>
        </w:rPr>
        <w:t xml:space="preserve"> receives less than 50% of the funding needed to combat</w:t>
      </w:r>
      <w:r w:rsidR="00AB7385">
        <w:rPr>
          <w:rFonts w:cstheme="minorHAnsi"/>
          <w:sz w:val="24"/>
          <w:szCs w:val="24"/>
          <w:highlight w:val="yellow"/>
          <w:lang w:val="en-US"/>
        </w:rPr>
        <w:t xml:space="preserve"> </w:t>
      </w:r>
      <w:r w:rsidRPr="00036B3D">
        <w:rPr>
          <w:rFonts w:cstheme="minorHAnsi"/>
          <w:sz w:val="24"/>
          <w:szCs w:val="24"/>
          <w:highlight w:val="yellow"/>
          <w:lang w:val="en-US"/>
        </w:rPr>
        <w:t>the world’s hunger crises today.</w:t>
      </w:r>
      <w:r w:rsidRPr="00036B3D">
        <w:rPr>
          <w:rFonts w:cstheme="minorHAnsi"/>
          <w:sz w:val="24"/>
          <w:szCs w:val="24"/>
          <w:lang w:val="en-US"/>
        </w:rPr>
        <w:t xml:space="preserve"> </w:t>
      </w:r>
    </w:p>
    <w:p w:rsidR="000A2013" w:rsidRPr="00036B3D" w:rsidRDefault="000A2013" w:rsidP="00036B3D">
      <w:pPr>
        <w:spacing w:after="0"/>
        <w:jc w:val="both"/>
        <w:rPr>
          <w:rFonts w:cstheme="minorHAnsi"/>
          <w:sz w:val="24"/>
          <w:szCs w:val="24"/>
          <w:highlight w:val="green"/>
          <w:lang w:val="en-US"/>
        </w:rPr>
      </w:pPr>
      <w:r w:rsidRPr="00036B3D">
        <w:rPr>
          <w:rFonts w:cstheme="minorHAnsi"/>
          <w:sz w:val="24"/>
          <w:szCs w:val="24"/>
          <w:highlight w:val="green"/>
          <w:lang w:val="en-US"/>
        </w:rPr>
        <w:t xml:space="preserve">The World Development </w:t>
      </w:r>
      <w:proofErr w:type="spellStart"/>
      <w:r w:rsidRPr="00036B3D">
        <w:rPr>
          <w:rFonts w:cstheme="minorHAnsi"/>
          <w:sz w:val="24"/>
          <w:szCs w:val="24"/>
          <w:highlight w:val="green"/>
          <w:lang w:val="en-US"/>
        </w:rPr>
        <w:t>Programme</w:t>
      </w:r>
      <w:proofErr w:type="spellEnd"/>
      <w:r w:rsidRPr="00036B3D">
        <w:rPr>
          <w:rFonts w:cstheme="minorHAnsi"/>
          <w:sz w:val="24"/>
          <w:szCs w:val="24"/>
          <w:highlight w:val="green"/>
          <w:lang w:val="en-US"/>
        </w:rPr>
        <w:t xml:space="preserve"> receives a mere</w:t>
      </w:r>
      <w:r w:rsidR="00AB7385">
        <w:rPr>
          <w:rFonts w:cstheme="minorHAnsi"/>
          <w:sz w:val="24"/>
          <w:szCs w:val="24"/>
          <w:highlight w:val="green"/>
          <w:lang w:val="en-US"/>
        </w:rPr>
        <w:t xml:space="preserve"> </w:t>
      </w:r>
      <w:r w:rsidRPr="00036B3D">
        <w:rPr>
          <w:rFonts w:cstheme="minorHAnsi"/>
          <w:sz w:val="24"/>
          <w:szCs w:val="24"/>
          <w:highlight w:val="green"/>
          <w:lang w:val="en-US"/>
        </w:rPr>
        <w:t>15% of its contributions as voluntary, non-tied payments today, in 2011 it was still 50%.</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green"/>
          <w:lang w:val="en-US"/>
        </w:rPr>
        <w:t xml:space="preserve">And things do not look any better with respect to other UN aid </w:t>
      </w:r>
      <w:proofErr w:type="spellStart"/>
      <w:r w:rsidRPr="00036B3D">
        <w:rPr>
          <w:rFonts w:cstheme="minorHAnsi"/>
          <w:sz w:val="24"/>
          <w:szCs w:val="24"/>
          <w:highlight w:val="green"/>
          <w:lang w:val="en-US"/>
        </w:rPr>
        <w:t>programmes</w:t>
      </w:r>
      <w:proofErr w:type="spellEnd"/>
      <w:r w:rsidRPr="00036B3D">
        <w:rPr>
          <w:rFonts w:cstheme="minorHAnsi"/>
          <w:sz w:val="24"/>
          <w:szCs w:val="24"/>
          <w:highlight w:val="green"/>
          <w:lang w:val="en-US"/>
        </w:rPr>
        <w:t>.</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yellow"/>
          <w:lang w:val="en-US"/>
        </w:rPr>
        <w:t>It cannot be that those in positions of responsibility at the United Nations spend</w:t>
      </w:r>
      <w:r w:rsidR="00AB7385">
        <w:rPr>
          <w:rFonts w:cstheme="minorHAnsi"/>
          <w:sz w:val="24"/>
          <w:szCs w:val="24"/>
          <w:highlight w:val="yellow"/>
          <w:lang w:val="en-US"/>
        </w:rPr>
        <w:t xml:space="preserve"> </w:t>
      </w:r>
      <w:r w:rsidRPr="00036B3D">
        <w:rPr>
          <w:rFonts w:cstheme="minorHAnsi"/>
          <w:sz w:val="24"/>
          <w:szCs w:val="24"/>
          <w:highlight w:val="yellow"/>
          <w:lang w:val="en-US"/>
        </w:rPr>
        <w:t xml:space="preserve">more time distributing begging letters to find the necessary funding than in </w:t>
      </w:r>
      <w:r w:rsidR="00AB7385">
        <w:rPr>
          <w:rFonts w:cstheme="minorHAnsi"/>
          <w:sz w:val="24"/>
          <w:szCs w:val="24"/>
          <w:highlight w:val="yellow"/>
          <w:lang w:val="en-US"/>
        </w:rPr>
        <w:t xml:space="preserve">organizing </w:t>
      </w:r>
      <w:r w:rsidRPr="00036B3D">
        <w:rPr>
          <w:rFonts w:cstheme="minorHAnsi"/>
          <w:sz w:val="24"/>
          <w:szCs w:val="24"/>
          <w:highlight w:val="yellow"/>
          <w:lang w:val="en-US"/>
        </w:rPr>
        <w:t>effective assistance.</w:t>
      </w:r>
      <w:r w:rsidRPr="00036B3D">
        <w:rPr>
          <w:rFonts w:cstheme="minorHAnsi"/>
          <w:sz w:val="24"/>
          <w:szCs w:val="24"/>
          <w:lang w:val="en-US"/>
        </w:rPr>
        <w:t xml:space="preserve"> </w:t>
      </w:r>
      <w:r w:rsidRPr="00036B3D">
        <w:rPr>
          <w:rFonts w:cstheme="minorHAnsi"/>
          <w:sz w:val="24"/>
          <w:szCs w:val="24"/>
          <w:highlight w:val="red"/>
          <w:lang w:val="en-US"/>
        </w:rPr>
        <w:t>We have to change course here. We have to grant the United</w:t>
      </w:r>
      <w:r w:rsidR="00AB7385">
        <w:rPr>
          <w:rFonts w:cstheme="minorHAnsi"/>
          <w:sz w:val="24"/>
          <w:szCs w:val="24"/>
          <w:highlight w:val="red"/>
          <w:lang w:val="en-US"/>
        </w:rPr>
        <w:t xml:space="preserve"> </w:t>
      </w:r>
      <w:r w:rsidRPr="00036B3D">
        <w:rPr>
          <w:rFonts w:cstheme="minorHAnsi"/>
          <w:sz w:val="24"/>
          <w:szCs w:val="24"/>
          <w:highlight w:val="red"/>
          <w:lang w:val="en-US"/>
        </w:rPr>
        <w:t>Nations the right level of funding as well as more freedom. In return, we need more</w:t>
      </w:r>
      <w:r w:rsidR="00AB7385">
        <w:rPr>
          <w:rFonts w:cstheme="minorHAnsi"/>
          <w:sz w:val="24"/>
          <w:szCs w:val="24"/>
          <w:highlight w:val="red"/>
          <w:lang w:val="en-US"/>
        </w:rPr>
        <w:t xml:space="preserve"> </w:t>
      </w:r>
      <w:r w:rsidRPr="00036B3D">
        <w:rPr>
          <w:rFonts w:cstheme="minorHAnsi"/>
          <w:sz w:val="24"/>
          <w:szCs w:val="24"/>
          <w:highlight w:val="red"/>
          <w:lang w:val="en-US"/>
        </w:rPr>
        <w:t>efficiency and transparency with regard to how the funding is used.</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yellow"/>
          <w:lang w:val="en-US"/>
        </w:rPr>
        <w:t>Germany, at any rate, intends to maintain its financial support for the United Nations.</w:t>
      </w:r>
    </w:p>
    <w:p w:rsidR="000A2013" w:rsidRPr="00036B3D" w:rsidRDefault="000A2013" w:rsidP="00036B3D">
      <w:pPr>
        <w:spacing w:after="0"/>
        <w:jc w:val="both"/>
        <w:rPr>
          <w:rFonts w:cstheme="minorHAnsi"/>
          <w:sz w:val="24"/>
          <w:szCs w:val="24"/>
          <w:lang w:val="en-US"/>
        </w:rPr>
      </w:pPr>
      <w:r w:rsidRPr="00036B3D">
        <w:rPr>
          <w:rFonts w:cstheme="minorHAnsi"/>
          <w:sz w:val="24"/>
          <w:szCs w:val="24"/>
          <w:lang w:val="en-US"/>
        </w:rPr>
        <w:t xml:space="preserve">As </w:t>
      </w:r>
      <w:r w:rsidRPr="00036B3D">
        <w:rPr>
          <w:rFonts w:cstheme="minorHAnsi"/>
          <w:sz w:val="24"/>
          <w:szCs w:val="24"/>
          <w:highlight w:val="green"/>
          <w:lang w:val="en-US"/>
        </w:rPr>
        <w:t>the fourth biggest provider of assessed contributions</w:t>
      </w:r>
      <w:r w:rsidRPr="00036B3D">
        <w:rPr>
          <w:rFonts w:cstheme="minorHAnsi"/>
          <w:sz w:val="24"/>
          <w:szCs w:val="24"/>
          <w:lang w:val="en-US"/>
        </w:rPr>
        <w:t xml:space="preserve"> and far beyond that, for</w:t>
      </w:r>
      <w:r w:rsidR="00AB7385">
        <w:rPr>
          <w:rFonts w:cstheme="minorHAnsi"/>
          <w:sz w:val="24"/>
          <w:szCs w:val="24"/>
          <w:lang w:val="en-US"/>
        </w:rPr>
        <w:t xml:space="preserve"> </w:t>
      </w:r>
      <w:r w:rsidRPr="00036B3D">
        <w:rPr>
          <w:rFonts w:cstheme="minorHAnsi"/>
          <w:sz w:val="24"/>
          <w:szCs w:val="24"/>
          <w:lang w:val="en-US"/>
        </w:rPr>
        <w:t xml:space="preserve">example as </w:t>
      </w:r>
      <w:r w:rsidRPr="00036B3D">
        <w:rPr>
          <w:rFonts w:cstheme="minorHAnsi"/>
          <w:sz w:val="24"/>
          <w:szCs w:val="24"/>
          <w:highlight w:val="green"/>
          <w:lang w:val="en-US"/>
        </w:rPr>
        <w:t>one of the biggest donors of humanitarian assistance around the world</w:t>
      </w:r>
      <w:r w:rsidRPr="00036B3D">
        <w:rPr>
          <w:rFonts w:cstheme="minorHAnsi"/>
          <w:sz w:val="24"/>
          <w:szCs w:val="24"/>
          <w:lang w:val="en-US"/>
        </w:rPr>
        <w:t xml:space="preserve">, </w:t>
      </w:r>
      <w:r w:rsidRPr="00036B3D">
        <w:rPr>
          <w:rFonts w:cstheme="minorHAnsi"/>
          <w:sz w:val="24"/>
          <w:szCs w:val="24"/>
          <w:highlight w:val="red"/>
          <w:lang w:val="en-US"/>
        </w:rPr>
        <w:t>we</w:t>
      </w:r>
      <w:r w:rsidR="00AB7385">
        <w:rPr>
          <w:rFonts w:cstheme="minorHAnsi"/>
          <w:sz w:val="24"/>
          <w:szCs w:val="24"/>
          <w:highlight w:val="red"/>
          <w:lang w:val="en-US"/>
        </w:rPr>
        <w:t xml:space="preserve"> </w:t>
      </w:r>
      <w:r w:rsidRPr="00036B3D">
        <w:rPr>
          <w:rFonts w:cstheme="minorHAnsi"/>
          <w:sz w:val="24"/>
          <w:szCs w:val="24"/>
          <w:highlight w:val="red"/>
          <w:lang w:val="en-US"/>
        </w:rPr>
        <w:t>want to continue making a substantial input.</w:t>
      </w:r>
    </w:p>
    <w:p w:rsidR="000A2013" w:rsidRPr="00036B3D" w:rsidRDefault="000A2013" w:rsidP="00036B3D">
      <w:pPr>
        <w:spacing w:after="0"/>
        <w:jc w:val="both"/>
        <w:rPr>
          <w:rFonts w:cstheme="minorHAnsi"/>
          <w:sz w:val="24"/>
          <w:szCs w:val="24"/>
          <w:lang w:val="en-US"/>
        </w:rPr>
      </w:pPr>
    </w:p>
    <w:p w:rsidR="000A2013" w:rsidRPr="00566A6E" w:rsidRDefault="00566A6E" w:rsidP="00036B3D">
      <w:pPr>
        <w:spacing w:after="0"/>
        <w:jc w:val="both"/>
        <w:rPr>
          <w:rFonts w:cstheme="minorHAnsi"/>
          <w:b/>
          <w:sz w:val="24"/>
          <w:szCs w:val="24"/>
          <w:u w:val="single"/>
          <w:lang w:val="en-US"/>
        </w:rPr>
      </w:pPr>
      <w:r w:rsidRPr="00566A6E">
        <w:rPr>
          <w:rFonts w:cstheme="minorHAnsi"/>
          <w:b/>
          <w:sz w:val="24"/>
          <w:szCs w:val="24"/>
          <w:u w:val="single"/>
          <w:lang w:val="en-US"/>
        </w:rPr>
        <w:t xml:space="preserve">Text 4 </w:t>
      </w:r>
      <w:r w:rsidR="000A2013" w:rsidRPr="00566A6E">
        <w:rPr>
          <w:rFonts w:cstheme="minorHAnsi"/>
          <w:b/>
          <w:sz w:val="24"/>
          <w:szCs w:val="24"/>
          <w:u w:val="single"/>
          <w:lang w:val="en-US"/>
        </w:rPr>
        <w:t>Mark Zuckerberg, CEO of Facebook</w:t>
      </w:r>
    </w:p>
    <w:p w:rsidR="00566A6E" w:rsidRPr="00566A6E" w:rsidRDefault="00566A6E" w:rsidP="00036B3D">
      <w:pPr>
        <w:spacing w:after="0"/>
        <w:jc w:val="both"/>
        <w:rPr>
          <w:rFonts w:cstheme="minorHAnsi"/>
          <w:sz w:val="24"/>
          <w:szCs w:val="24"/>
          <w:lang w:val="en-US"/>
        </w:rPr>
      </w:pPr>
      <w:r w:rsidRPr="00566A6E">
        <w:rPr>
          <w:rFonts w:cstheme="minorHAnsi"/>
          <w:sz w:val="24"/>
          <w:szCs w:val="24"/>
          <w:lang w:val="en-US"/>
        </w:rPr>
        <w:t>Plain text:</w:t>
      </w:r>
    </w:p>
    <w:p w:rsidR="00566A6E" w:rsidRPr="00566A6E" w:rsidRDefault="00566A6E" w:rsidP="00566A6E">
      <w:pPr>
        <w:spacing w:after="0"/>
        <w:jc w:val="both"/>
        <w:rPr>
          <w:rFonts w:cstheme="minorHAnsi"/>
          <w:sz w:val="24"/>
          <w:szCs w:val="24"/>
          <w:lang w:val="en-US"/>
        </w:rPr>
      </w:pPr>
      <w:r w:rsidRPr="00566A6E">
        <w:rPr>
          <w:rFonts w:cstheme="minorHAnsi"/>
          <w:sz w:val="24"/>
          <w:szCs w:val="24"/>
          <w:lang w:val="en-US"/>
        </w:rPr>
        <w:t>Facebook is an idealistic and optimistic company. For most of our existence, we focused on all the good that connecting people can bring. As Facebook has grown, people everywhere have gotten a powerful new tool to stay connected to the people they love, make their voices heard, and build communities and businesses. Just recently, we’ve seen the #</w:t>
      </w:r>
      <w:proofErr w:type="spellStart"/>
      <w:r w:rsidRPr="00566A6E">
        <w:rPr>
          <w:rFonts w:cstheme="minorHAnsi"/>
          <w:sz w:val="24"/>
          <w:szCs w:val="24"/>
          <w:lang w:val="en-US"/>
        </w:rPr>
        <w:t>metoo</w:t>
      </w:r>
      <w:proofErr w:type="spellEnd"/>
      <w:r w:rsidRPr="00566A6E">
        <w:rPr>
          <w:rFonts w:cstheme="minorHAnsi"/>
          <w:sz w:val="24"/>
          <w:szCs w:val="24"/>
          <w:lang w:val="en-US"/>
        </w:rPr>
        <w:t xml:space="preserve"> movement and the March for Our Lives, organized, at least in part, on Facebook. After Hurricane Harvey, people raised more than $20 million for relief. And more than 70 million small businesses now use Facebook to grow and create jobs.</w:t>
      </w:r>
    </w:p>
    <w:p w:rsidR="00566A6E" w:rsidRPr="00566A6E" w:rsidRDefault="00566A6E" w:rsidP="00036B3D">
      <w:pPr>
        <w:spacing w:after="0"/>
        <w:jc w:val="both"/>
        <w:rPr>
          <w:rFonts w:cstheme="minorHAnsi"/>
          <w:sz w:val="24"/>
          <w:szCs w:val="24"/>
          <w:lang w:val="en-US"/>
        </w:rPr>
      </w:pPr>
    </w:p>
    <w:p w:rsidR="00566A6E" w:rsidRDefault="00566A6E" w:rsidP="00036B3D">
      <w:pPr>
        <w:spacing w:after="0"/>
        <w:jc w:val="both"/>
        <w:rPr>
          <w:rFonts w:cstheme="minorHAnsi"/>
          <w:sz w:val="24"/>
          <w:szCs w:val="24"/>
          <w:highlight w:val="red"/>
          <w:lang w:val="en-US"/>
        </w:rPr>
      </w:pPr>
      <w:r>
        <w:rPr>
          <w:rFonts w:cstheme="minorHAnsi"/>
          <w:sz w:val="24"/>
          <w:szCs w:val="24"/>
          <w:highlight w:val="red"/>
          <w:lang w:val="en-US"/>
        </w:rPr>
        <w:t>Exercise executed:</w:t>
      </w:r>
    </w:p>
    <w:p w:rsidR="000A2013" w:rsidRPr="00036B3D" w:rsidRDefault="000A2013" w:rsidP="00036B3D">
      <w:pPr>
        <w:spacing w:after="0"/>
        <w:jc w:val="both"/>
        <w:rPr>
          <w:rFonts w:cstheme="minorHAnsi"/>
          <w:sz w:val="24"/>
          <w:szCs w:val="24"/>
          <w:lang w:val="en-US"/>
        </w:rPr>
      </w:pPr>
      <w:r w:rsidRPr="00036B3D">
        <w:rPr>
          <w:rFonts w:cstheme="minorHAnsi"/>
          <w:sz w:val="24"/>
          <w:szCs w:val="24"/>
          <w:highlight w:val="red"/>
          <w:lang w:val="en-US"/>
        </w:rPr>
        <w:t>Facebook is an idealistic and optimistic company. For most of our existence, we focused</w:t>
      </w:r>
      <w:r w:rsidR="00566A6E">
        <w:rPr>
          <w:rFonts w:cstheme="minorHAnsi"/>
          <w:sz w:val="24"/>
          <w:szCs w:val="24"/>
          <w:highlight w:val="red"/>
          <w:lang w:val="en-US"/>
        </w:rPr>
        <w:t xml:space="preserve"> </w:t>
      </w:r>
      <w:r w:rsidRPr="00036B3D">
        <w:rPr>
          <w:rFonts w:cstheme="minorHAnsi"/>
          <w:sz w:val="24"/>
          <w:szCs w:val="24"/>
          <w:highlight w:val="red"/>
          <w:lang w:val="en-US"/>
        </w:rPr>
        <w:t>on all the good that connecting people can bring</w:t>
      </w:r>
      <w:r w:rsidRPr="00036B3D">
        <w:rPr>
          <w:rFonts w:cstheme="minorHAnsi"/>
          <w:sz w:val="24"/>
          <w:szCs w:val="24"/>
          <w:highlight w:val="yellow"/>
          <w:lang w:val="en-US"/>
        </w:rPr>
        <w:t>. As Facebook has grown, people</w:t>
      </w:r>
      <w:r w:rsidR="00566A6E">
        <w:rPr>
          <w:rFonts w:cstheme="minorHAnsi"/>
          <w:sz w:val="24"/>
          <w:szCs w:val="24"/>
          <w:highlight w:val="yellow"/>
          <w:lang w:val="en-US"/>
        </w:rPr>
        <w:t xml:space="preserve"> </w:t>
      </w:r>
      <w:r w:rsidRPr="00036B3D">
        <w:rPr>
          <w:rFonts w:cstheme="minorHAnsi"/>
          <w:sz w:val="24"/>
          <w:szCs w:val="24"/>
          <w:highlight w:val="yellow"/>
          <w:lang w:val="en-US"/>
        </w:rPr>
        <w:t>everywhere have gotten a powerful new tool to stay connected to the people they love,</w:t>
      </w:r>
      <w:r w:rsidR="00566A6E">
        <w:rPr>
          <w:rFonts w:cstheme="minorHAnsi"/>
          <w:sz w:val="24"/>
          <w:szCs w:val="24"/>
          <w:highlight w:val="yellow"/>
          <w:lang w:val="en-US"/>
        </w:rPr>
        <w:t xml:space="preserve"> </w:t>
      </w:r>
      <w:r w:rsidRPr="00036B3D">
        <w:rPr>
          <w:rFonts w:cstheme="minorHAnsi"/>
          <w:sz w:val="24"/>
          <w:szCs w:val="24"/>
          <w:highlight w:val="yellow"/>
          <w:lang w:val="en-US"/>
        </w:rPr>
        <w:t>make their voices heard, and build communities and businesses. Just recently, we’ve</w:t>
      </w:r>
      <w:r w:rsidR="00566A6E">
        <w:rPr>
          <w:rFonts w:cstheme="minorHAnsi"/>
          <w:sz w:val="24"/>
          <w:szCs w:val="24"/>
          <w:highlight w:val="yellow"/>
          <w:lang w:val="en-US"/>
        </w:rPr>
        <w:t xml:space="preserve"> </w:t>
      </w:r>
      <w:r w:rsidRPr="00036B3D">
        <w:rPr>
          <w:rFonts w:cstheme="minorHAnsi"/>
          <w:sz w:val="24"/>
          <w:szCs w:val="24"/>
          <w:highlight w:val="yellow"/>
          <w:lang w:val="en-US"/>
        </w:rPr>
        <w:t>seen the #</w:t>
      </w:r>
      <w:proofErr w:type="spellStart"/>
      <w:r w:rsidRPr="00036B3D">
        <w:rPr>
          <w:rFonts w:cstheme="minorHAnsi"/>
          <w:sz w:val="24"/>
          <w:szCs w:val="24"/>
          <w:highlight w:val="yellow"/>
          <w:lang w:val="en-US"/>
        </w:rPr>
        <w:t>metoo</w:t>
      </w:r>
      <w:proofErr w:type="spellEnd"/>
      <w:r w:rsidRPr="00036B3D">
        <w:rPr>
          <w:rFonts w:cstheme="minorHAnsi"/>
          <w:sz w:val="24"/>
          <w:szCs w:val="24"/>
          <w:highlight w:val="yellow"/>
          <w:lang w:val="en-US"/>
        </w:rPr>
        <w:t xml:space="preserve"> movement and the March for Our Lives, organized, at least in part, on</w:t>
      </w:r>
      <w:r w:rsidR="00566A6E">
        <w:rPr>
          <w:rFonts w:cstheme="minorHAnsi"/>
          <w:sz w:val="24"/>
          <w:szCs w:val="24"/>
          <w:highlight w:val="yellow"/>
          <w:lang w:val="en-US"/>
        </w:rPr>
        <w:t xml:space="preserve"> </w:t>
      </w:r>
      <w:r w:rsidRPr="00036B3D">
        <w:rPr>
          <w:rFonts w:cstheme="minorHAnsi"/>
          <w:sz w:val="24"/>
          <w:szCs w:val="24"/>
          <w:highlight w:val="yellow"/>
          <w:lang w:val="en-US"/>
        </w:rPr>
        <w:t>Facebook</w:t>
      </w:r>
      <w:r w:rsidRPr="00036B3D">
        <w:rPr>
          <w:rFonts w:cstheme="minorHAnsi"/>
          <w:sz w:val="24"/>
          <w:szCs w:val="24"/>
          <w:lang w:val="en-US"/>
        </w:rPr>
        <w:t xml:space="preserve">. </w:t>
      </w:r>
      <w:r w:rsidRPr="00036B3D">
        <w:rPr>
          <w:rFonts w:cstheme="minorHAnsi"/>
          <w:sz w:val="24"/>
          <w:szCs w:val="24"/>
          <w:highlight w:val="green"/>
          <w:lang w:val="en-US"/>
        </w:rPr>
        <w:t>After Hurricane Harvey, people raised more than $20 million for relief. And</w:t>
      </w:r>
      <w:r w:rsidR="00566A6E">
        <w:rPr>
          <w:rFonts w:cstheme="minorHAnsi"/>
          <w:sz w:val="24"/>
          <w:szCs w:val="24"/>
          <w:highlight w:val="green"/>
          <w:lang w:val="en-US"/>
        </w:rPr>
        <w:t xml:space="preserve"> </w:t>
      </w:r>
      <w:r w:rsidRPr="00036B3D">
        <w:rPr>
          <w:rFonts w:cstheme="minorHAnsi"/>
          <w:sz w:val="24"/>
          <w:szCs w:val="24"/>
          <w:highlight w:val="green"/>
          <w:lang w:val="en-US"/>
        </w:rPr>
        <w:t>more than 70 million small businesses now use Facebook to grow and create jobs.</w:t>
      </w: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8E2613" w:rsidRPr="00036B3D" w:rsidRDefault="008E2613" w:rsidP="00036B3D">
      <w:pPr>
        <w:spacing w:after="0"/>
        <w:jc w:val="both"/>
        <w:rPr>
          <w:rFonts w:cstheme="minorHAnsi"/>
          <w:sz w:val="24"/>
          <w:szCs w:val="24"/>
          <w:lang w:val="en-US"/>
        </w:rPr>
      </w:pPr>
    </w:p>
    <w:p w:rsidR="0039738A" w:rsidRPr="00036B3D" w:rsidRDefault="0039738A" w:rsidP="00036B3D">
      <w:pPr>
        <w:spacing w:after="0"/>
        <w:jc w:val="both"/>
        <w:rPr>
          <w:rFonts w:cstheme="minorHAnsi"/>
          <w:sz w:val="24"/>
          <w:szCs w:val="24"/>
          <w:lang w:val="en-US"/>
        </w:rPr>
      </w:pPr>
    </w:p>
    <w:sectPr w:rsidR="0039738A" w:rsidRPr="00036B3D" w:rsidSect="00641783">
      <w:headerReference w:type="even" r:id="rId9"/>
      <w:headerReference w:type="default" r:id="rId10"/>
      <w:footerReference w:type="default" r:id="rId11"/>
      <w:headerReference w:type="first" r:id="rId12"/>
      <w:pgSz w:w="11906" w:h="16838"/>
      <w:pgMar w:top="2410" w:right="1134" w:bottom="1134" w:left="1134"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3D" w:rsidRDefault="00036B3D" w:rsidP="00641783">
      <w:r>
        <w:separator/>
      </w:r>
    </w:p>
  </w:endnote>
  <w:endnote w:type="continuationSeparator" w:id="0">
    <w:p w:rsidR="00036B3D" w:rsidRDefault="00036B3D" w:rsidP="0064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3D" w:rsidRDefault="00036B3D" w:rsidP="00641783">
    <w:pPr>
      <w:pStyle w:val="Footer"/>
    </w:pPr>
    <w:r>
      <w:rPr>
        <w:noProof/>
        <w:lang w:val="el-GR" w:eastAsia="el-GR"/>
      </w:rPr>
      <w:drawing>
        <wp:anchor distT="0" distB="0" distL="114300" distR="114300" simplePos="0" relativeHeight="251654144" behindDoc="0" locked="0" layoutInCell="1" allowOverlap="1" wp14:anchorId="070F6835" wp14:editId="751D5D97">
          <wp:simplePos x="0" y="0"/>
          <wp:positionH relativeFrom="column">
            <wp:posOffset>-714375</wp:posOffset>
          </wp:positionH>
          <wp:positionV relativeFrom="page">
            <wp:posOffset>10062210</wp:posOffset>
          </wp:positionV>
          <wp:extent cx="7543800" cy="72136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sset5-07-11.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43800" cy="72136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7216" behindDoc="0" locked="0" layoutInCell="1" allowOverlap="1">
          <wp:simplePos x="0" y="0"/>
          <wp:positionH relativeFrom="column">
            <wp:posOffset>2722245</wp:posOffset>
          </wp:positionH>
          <wp:positionV relativeFrom="page">
            <wp:posOffset>8494395</wp:posOffset>
          </wp:positionV>
          <wp:extent cx="675640" cy="675640"/>
          <wp:effectExtent l="0" t="0" r="0" b="0"/>
          <wp:wrapNone/>
          <wp:docPr id="66" name="Immagine 2" descr="S:\Dolores\ISES\Progetto_YOUTH-MYTH-BUSTERS\MANAGEMENT\National_Agenc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lores\ISES\Progetto_YOUTH-MYTH-BUSTERS\MANAGEMENT\National_Agency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anchor>
      </w:drawing>
    </w:r>
    <w:r w:rsidRPr="009B7F1D">
      <w:rPr>
        <w:noProof/>
        <w:lang w:val="el-GR" w:eastAsia="el-GR"/>
      </w:rPr>
      <w:drawing>
        <wp:anchor distT="0" distB="0" distL="114300" distR="114300" simplePos="0" relativeHeight="251658240" behindDoc="0" locked="0" layoutInCell="1" allowOverlap="1">
          <wp:simplePos x="0" y="0"/>
          <wp:positionH relativeFrom="column">
            <wp:posOffset>2086610</wp:posOffset>
          </wp:positionH>
          <wp:positionV relativeFrom="page">
            <wp:posOffset>9502775</wp:posOffset>
          </wp:positionV>
          <wp:extent cx="1947545" cy="450850"/>
          <wp:effectExtent l="0" t="0" r="0" b="6350"/>
          <wp:wrapNone/>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7545" cy="450850"/>
                  </a:xfrm>
                  <a:prstGeom prst="rect">
                    <a:avLst/>
                  </a:prstGeom>
                </pic:spPr>
              </pic:pic>
            </a:graphicData>
          </a:graphic>
        </wp:anchor>
      </w:drawing>
    </w:r>
    <w:r>
      <w:tab/>
    </w:r>
  </w:p>
  <w:p w:rsidR="00036B3D" w:rsidRDefault="00036B3D" w:rsidP="00641783">
    <w:pPr>
      <w:pStyle w:val="Footer"/>
    </w:pPr>
    <w:r>
      <w:rPr>
        <w:noProof/>
        <w:lang w:val="el-GR" w:eastAsia="el-GR"/>
      </w:rPr>
      <mc:AlternateContent>
        <mc:Choice Requires="wps">
          <w:drawing>
            <wp:anchor distT="0" distB="0" distL="114300" distR="114300" simplePos="0" relativeHeight="251660288" behindDoc="0" locked="0" layoutInCell="1" allowOverlap="1" wp14:anchorId="270C2465" wp14:editId="17DCF688">
              <wp:simplePos x="0" y="0"/>
              <wp:positionH relativeFrom="column">
                <wp:posOffset>617220</wp:posOffset>
              </wp:positionH>
              <wp:positionV relativeFrom="page">
                <wp:posOffset>10039350</wp:posOffset>
              </wp:positionV>
              <wp:extent cx="4886325" cy="2374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86325" cy="237490"/>
                      </a:xfrm>
                      <a:prstGeom prst="rect">
                        <a:avLst/>
                      </a:prstGeom>
                      <a:noFill/>
                      <a:ln w="6350">
                        <a:noFill/>
                      </a:ln>
                    </wps:spPr>
                    <wps:txbx>
                      <w:txbxContent>
                        <w:p w:rsidR="00036B3D" w:rsidRPr="00FA468F" w:rsidRDefault="00036B3D" w:rsidP="00641783">
                          <w:pPr>
                            <w:pStyle w:val="Footer"/>
                            <w:rPr>
                              <w:lang w:val="en-US"/>
                            </w:rPr>
                          </w:pPr>
                          <w:r w:rsidRPr="00FA468F">
                            <w:rPr>
                              <w:lang w:val="en-US"/>
                            </w:rPr>
                            <w:t xml:space="preserve">This project has been funded by the Erasmus+ </w:t>
                          </w:r>
                          <w:proofErr w:type="spellStart"/>
                          <w:r w:rsidRPr="00FA468F">
                            <w:rPr>
                              <w:lang w:val="en-US"/>
                            </w:rPr>
                            <w:t>Programme</w:t>
                          </w:r>
                          <w:proofErr w:type="spellEnd"/>
                          <w:r w:rsidRPr="00FA468F">
                            <w:rPr>
                              <w:lang w:val="en-US"/>
                            </w:rPr>
                            <w:t xml:space="preserve"> of the European Union.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0C2465" id="_x0000_t202" coordsize="21600,21600" o:spt="202" path="m,l,21600r21600,l21600,xe">
              <v:stroke joinstyle="miter"/>
              <v:path gradientshapeok="t" o:connecttype="rect"/>
            </v:shapetype>
            <v:shape id="Text Box 1" o:spid="_x0000_s1026" type="#_x0000_t202" style="position:absolute;margin-left:48.6pt;margin-top:790.5pt;width:384.75pt;height:18.7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" filled="f" stroked="f" strokeweight=".5pt">
              <v:textbox style="mso-fit-shape-to-text:t">
                <w:txbxContent>
                  <w:p w:rsidR="00036B3D" w:rsidRPr="00FA468F" w:rsidRDefault="00036B3D" w:rsidP="00641783">
                    <w:pPr>
                      <w:pStyle w:val="Footer"/>
                      <w:rPr>
                        <w:lang w:val="en-US"/>
                      </w:rPr>
                    </w:pPr>
                    <w:r w:rsidRPr="00FA468F">
                      <w:rPr>
                        <w:lang w:val="en-US"/>
                      </w:rPr>
                      <w:t xml:space="preserve">This project has been funded by the Erasmus+ </w:t>
                    </w:r>
                    <w:proofErr w:type="spellStart"/>
                    <w:r w:rsidRPr="00FA468F">
                      <w:rPr>
                        <w:lang w:val="en-US"/>
                      </w:rPr>
                      <w:t>Programme</w:t>
                    </w:r>
                    <w:proofErr w:type="spellEnd"/>
                    <w:r w:rsidRPr="00FA468F">
                      <w:rPr>
                        <w:lang w:val="en-US"/>
                      </w:rPr>
                      <w:t xml:space="preserve"> of the European Union. </w:t>
                    </w:r>
                  </w:p>
                </w:txbxContent>
              </v:textbox>
              <w10:wrap anchory="page"/>
            </v:shape>
          </w:pict>
        </mc:Fallback>
      </mc:AlternateContent>
    </w:r>
  </w:p>
  <w:p w:rsidR="00036B3D" w:rsidRDefault="00036B3D" w:rsidP="00641783">
    <w:pPr>
      <w:pStyle w:val="Footer"/>
    </w:pPr>
  </w:p>
  <w:p w:rsidR="00036B3D" w:rsidRPr="009B7F1D" w:rsidRDefault="00036B3D" w:rsidP="0064178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3D" w:rsidRDefault="00036B3D" w:rsidP="00641783">
      <w:r>
        <w:separator/>
      </w:r>
    </w:p>
  </w:footnote>
  <w:footnote w:type="continuationSeparator" w:id="0">
    <w:p w:rsidR="00036B3D" w:rsidRDefault="00036B3D" w:rsidP="00641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3D" w:rsidRDefault="00667749" w:rsidP="00641783">
    <w:pPr>
      <w:pStyle w:val="Heade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7829" o:spid="_x0000_s2074" type="#_x0000_t75" style="position:absolute;margin-left:0;margin-top:0;width:481.75pt;height:463pt;z-index:-251653120;mso-position-horizontal:center;mso-position-horizontal-relative:margin;mso-position-vertical:center;mso-position-vertical-relative:margin" o:allowincell="f">
          <v:imagedata r:id="rId1" o:title="youth_myth_basters_template-1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3D" w:rsidRDefault="00036B3D" w:rsidP="00641783">
    <w:pPr>
      <w:pStyle w:val="Header"/>
    </w:pPr>
    <w:r w:rsidRPr="009B7F1D">
      <w:rPr>
        <w:noProof/>
        <w:lang w:val="el-GR" w:eastAsia="el-GR"/>
      </w:rPr>
      <w:drawing>
        <wp:anchor distT="0" distB="0" distL="114300" distR="114300" simplePos="0" relativeHeight="251656192" behindDoc="0" locked="0" layoutInCell="1" allowOverlap="1">
          <wp:simplePos x="0" y="0"/>
          <wp:positionH relativeFrom="column">
            <wp:posOffset>-244475</wp:posOffset>
          </wp:positionH>
          <wp:positionV relativeFrom="page">
            <wp:posOffset>342900</wp:posOffset>
          </wp:positionV>
          <wp:extent cx="2691130" cy="1162050"/>
          <wp:effectExtent l="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130" cy="116205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9264" behindDoc="0" locked="0" layoutInCell="1" allowOverlap="1" wp14:anchorId="101693B9" wp14:editId="4D2DE5AA">
          <wp:simplePos x="0" y="0"/>
          <wp:positionH relativeFrom="column">
            <wp:posOffset>-714375</wp:posOffset>
          </wp:positionH>
          <wp:positionV relativeFrom="page">
            <wp:posOffset>-93980</wp:posOffset>
          </wp:positionV>
          <wp:extent cx="7543800" cy="721360"/>
          <wp:effectExtent l="0" t="0" r="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sset5-07-11.png"/>
                  <pic:cNvPicPr/>
                </pic:nvPicPr>
                <pic:blipFill>
                  <a:blip r:embed="rId2">
                    <a:extLst>
                      <a:ext uri="{28A0092B-C50C-407E-A947-70E740481C1C}">
                        <a14:useLocalDpi xmlns:a14="http://schemas.microsoft.com/office/drawing/2010/main" val="0"/>
                      </a:ext>
                    </a:extLst>
                  </a:blip>
                  <a:stretch>
                    <a:fillRect/>
                  </a:stretch>
                </pic:blipFill>
                <pic:spPr>
                  <a:xfrm>
                    <a:off x="0" y="0"/>
                    <a:ext cx="7543800" cy="721360"/>
                  </a:xfrm>
                  <a:prstGeom prst="rect">
                    <a:avLst/>
                  </a:prstGeom>
                </pic:spPr>
              </pic:pic>
            </a:graphicData>
          </a:graphic>
          <wp14:sizeRelH relativeFrom="margin">
            <wp14:pctWidth>0</wp14:pctWidth>
          </wp14:sizeRelH>
          <wp14:sizeRelV relativeFrom="margin">
            <wp14:pctHeight>0</wp14:pctHeight>
          </wp14:sizeRelV>
        </wp:anchor>
      </w:drawing>
    </w:r>
  </w:p>
  <w:p w:rsidR="00036B3D" w:rsidRDefault="00667749" w:rsidP="00641783">
    <w:pPr>
      <w:pStyle w:val="Heade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7830" o:spid="_x0000_s2075" type="#_x0000_t75" style="position:absolute;margin-left:3.8pt;margin-top:95.65pt;width:481.75pt;height:463pt;rotation:-132929fd;z-index:-251652096;mso-position-horizontal-relative:margin;mso-position-vertical-relative:margin" o:allowincell="f">
          <v:imagedata r:id="rId3" o:title="youth_myth_basters_template-1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3D" w:rsidRDefault="00667749" w:rsidP="00641783">
    <w:pPr>
      <w:pStyle w:val="Heade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27828" o:spid="_x0000_s2073" type="#_x0000_t75" style="position:absolute;margin-left:0;margin-top:0;width:481.75pt;height:463pt;z-index:-251654144;mso-position-horizontal:center;mso-position-horizontal-relative:margin;mso-position-vertical:center;mso-position-vertical-relative:margin" o:allowincell="f">
          <v:imagedata r:id="rId1" o:title="youth_myth_basters_templat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1D0"/>
    <w:multiLevelType w:val="multilevel"/>
    <w:tmpl w:val="1E2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5F5"/>
    <w:multiLevelType w:val="hybridMultilevel"/>
    <w:tmpl w:val="3632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909CB"/>
    <w:multiLevelType w:val="multilevel"/>
    <w:tmpl w:val="D13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034D2"/>
    <w:multiLevelType w:val="hybridMultilevel"/>
    <w:tmpl w:val="17E4F3B2"/>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378B1"/>
    <w:multiLevelType w:val="hybridMultilevel"/>
    <w:tmpl w:val="7A56BA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DC66F4"/>
    <w:multiLevelType w:val="multilevel"/>
    <w:tmpl w:val="EFB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F7F84"/>
    <w:multiLevelType w:val="hybridMultilevel"/>
    <w:tmpl w:val="5A1C524C"/>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DB186A"/>
    <w:multiLevelType w:val="multilevel"/>
    <w:tmpl w:val="B54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E577F"/>
    <w:multiLevelType w:val="multilevel"/>
    <w:tmpl w:val="EF1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D550F"/>
    <w:multiLevelType w:val="hybridMultilevel"/>
    <w:tmpl w:val="BF5E1310"/>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F24903"/>
    <w:multiLevelType w:val="hybridMultilevel"/>
    <w:tmpl w:val="6E6456FC"/>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196B57"/>
    <w:multiLevelType w:val="hybridMultilevel"/>
    <w:tmpl w:val="62B05128"/>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40132F"/>
    <w:multiLevelType w:val="hybridMultilevel"/>
    <w:tmpl w:val="2F1E0B0E"/>
    <w:lvl w:ilvl="0" w:tplc="E99EF052">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992B71"/>
    <w:multiLevelType w:val="hybridMultilevel"/>
    <w:tmpl w:val="74D4499E"/>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B496C"/>
    <w:multiLevelType w:val="hybridMultilevel"/>
    <w:tmpl w:val="EFFAEADA"/>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240526"/>
    <w:multiLevelType w:val="multilevel"/>
    <w:tmpl w:val="800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E2032"/>
    <w:multiLevelType w:val="hybridMultilevel"/>
    <w:tmpl w:val="C50E3006"/>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200A9"/>
    <w:multiLevelType w:val="hybridMultilevel"/>
    <w:tmpl w:val="048E2286"/>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8B3B2B"/>
    <w:multiLevelType w:val="hybridMultilevel"/>
    <w:tmpl w:val="2C1A3C90"/>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4A2E9D"/>
    <w:multiLevelType w:val="multilevel"/>
    <w:tmpl w:val="06CA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25B0C"/>
    <w:multiLevelType w:val="multilevel"/>
    <w:tmpl w:val="371C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B73F6"/>
    <w:multiLevelType w:val="hybridMultilevel"/>
    <w:tmpl w:val="841237F6"/>
    <w:lvl w:ilvl="0" w:tplc="4D40E414">
      <w:numFmt w:val="bullet"/>
      <w:lvlText w:val="•"/>
      <w:lvlJc w:val="left"/>
      <w:pPr>
        <w:ind w:left="1125" w:hanging="76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B47C3E"/>
    <w:multiLevelType w:val="multilevel"/>
    <w:tmpl w:val="40E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C7020"/>
    <w:multiLevelType w:val="multilevel"/>
    <w:tmpl w:val="94D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5"/>
  </w:num>
  <w:num w:numId="4">
    <w:abstractNumId w:val="0"/>
  </w:num>
  <w:num w:numId="5">
    <w:abstractNumId w:val="8"/>
  </w:num>
  <w:num w:numId="6">
    <w:abstractNumId w:val="19"/>
  </w:num>
  <w:num w:numId="7">
    <w:abstractNumId w:val="7"/>
  </w:num>
  <w:num w:numId="8">
    <w:abstractNumId w:val="22"/>
  </w:num>
  <w:num w:numId="9">
    <w:abstractNumId w:val="20"/>
  </w:num>
  <w:num w:numId="10">
    <w:abstractNumId w:val="2"/>
  </w:num>
  <w:num w:numId="11">
    <w:abstractNumId w:val="1"/>
  </w:num>
  <w:num w:numId="12">
    <w:abstractNumId w:val="21"/>
  </w:num>
  <w:num w:numId="13">
    <w:abstractNumId w:val="9"/>
  </w:num>
  <w:num w:numId="14">
    <w:abstractNumId w:val="3"/>
  </w:num>
  <w:num w:numId="15">
    <w:abstractNumId w:val="11"/>
  </w:num>
  <w:num w:numId="16">
    <w:abstractNumId w:val="17"/>
  </w:num>
  <w:num w:numId="17">
    <w:abstractNumId w:val="10"/>
  </w:num>
  <w:num w:numId="18">
    <w:abstractNumId w:val="14"/>
  </w:num>
  <w:num w:numId="19">
    <w:abstractNumId w:val="4"/>
  </w:num>
  <w:num w:numId="20">
    <w:abstractNumId w:val="13"/>
  </w:num>
  <w:num w:numId="21">
    <w:abstractNumId w:val="18"/>
  </w:num>
  <w:num w:numId="22">
    <w:abstractNumId w:val="16"/>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13"/>
    <w:rsid w:val="00036B3D"/>
    <w:rsid w:val="00063D4B"/>
    <w:rsid w:val="000A2013"/>
    <w:rsid w:val="00257447"/>
    <w:rsid w:val="00311406"/>
    <w:rsid w:val="0039738A"/>
    <w:rsid w:val="003C0396"/>
    <w:rsid w:val="003C0680"/>
    <w:rsid w:val="004278D1"/>
    <w:rsid w:val="00566A6E"/>
    <w:rsid w:val="00641783"/>
    <w:rsid w:val="00667749"/>
    <w:rsid w:val="00737B26"/>
    <w:rsid w:val="008E2613"/>
    <w:rsid w:val="009B7F1D"/>
    <w:rsid w:val="00AB7385"/>
    <w:rsid w:val="00BD36AF"/>
    <w:rsid w:val="00D86C0F"/>
    <w:rsid w:val="00FA4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DD97668F-7A6E-4EA2-8036-80033763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13"/>
  </w:style>
  <w:style w:type="paragraph" w:styleId="Heading1">
    <w:name w:val="heading 1"/>
    <w:basedOn w:val="Normal"/>
    <w:next w:val="Normal"/>
    <w:link w:val="Heading1Char"/>
    <w:uiPriority w:val="9"/>
    <w:qFormat/>
    <w:rsid w:val="00BD36AF"/>
    <w:pPr>
      <w:outlineLvl w:val="0"/>
    </w:pPr>
    <w:rPr>
      <w:b/>
      <w:sz w:val="32"/>
      <w:szCs w:val="32"/>
    </w:rPr>
  </w:style>
  <w:style w:type="paragraph" w:styleId="Heading2">
    <w:name w:val="heading 2"/>
    <w:basedOn w:val="Normal"/>
    <w:next w:val="Normal"/>
    <w:link w:val="Heading2Char"/>
    <w:uiPriority w:val="9"/>
    <w:unhideWhenUsed/>
    <w:qFormat/>
    <w:rsid w:val="00BD36AF"/>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F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B7F1D"/>
  </w:style>
  <w:style w:type="paragraph" w:styleId="Footer">
    <w:name w:val="footer"/>
    <w:basedOn w:val="Normal"/>
    <w:link w:val="FooterChar"/>
    <w:uiPriority w:val="99"/>
    <w:unhideWhenUsed/>
    <w:rsid w:val="009B7F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B7F1D"/>
  </w:style>
  <w:style w:type="paragraph" w:styleId="BalloonText">
    <w:name w:val="Balloon Text"/>
    <w:basedOn w:val="Normal"/>
    <w:link w:val="BalloonTextChar"/>
    <w:uiPriority w:val="99"/>
    <w:semiHidden/>
    <w:unhideWhenUsed/>
    <w:rsid w:val="009B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1D"/>
    <w:rPr>
      <w:rFonts w:ascii="Tahoma" w:hAnsi="Tahoma" w:cs="Tahoma"/>
      <w:sz w:val="16"/>
      <w:szCs w:val="16"/>
    </w:rPr>
  </w:style>
  <w:style w:type="paragraph" w:styleId="NormalWeb">
    <w:name w:val="Normal (Web)"/>
    <w:basedOn w:val="Normal"/>
    <w:uiPriority w:val="99"/>
    <w:semiHidden/>
    <w:unhideWhenUsed/>
    <w:rsid w:val="009B7F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
    <w:rsid w:val="00BD36AF"/>
    <w:rPr>
      <w:b/>
      <w:color w:val="404040" w:themeColor="text1" w:themeTint="BF"/>
      <w:sz w:val="32"/>
      <w:szCs w:val="32"/>
    </w:rPr>
  </w:style>
  <w:style w:type="character" w:customStyle="1" w:styleId="Heading2Char">
    <w:name w:val="Heading 2 Char"/>
    <w:basedOn w:val="DefaultParagraphFont"/>
    <w:link w:val="Heading2"/>
    <w:uiPriority w:val="9"/>
    <w:rsid w:val="00BD36AF"/>
    <w:rPr>
      <w:b/>
      <w:color w:val="404040" w:themeColor="text1" w:themeTint="BF"/>
      <w:sz w:val="24"/>
      <w:szCs w:val="24"/>
    </w:rPr>
  </w:style>
  <w:style w:type="paragraph" w:styleId="ListParagraph">
    <w:name w:val="List Paragraph"/>
    <w:basedOn w:val="Normal"/>
    <w:uiPriority w:val="34"/>
    <w:qFormat/>
    <w:rsid w:val="0003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2131">
      <w:bodyDiv w:val="1"/>
      <w:marLeft w:val="0"/>
      <w:marRight w:val="0"/>
      <w:marTop w:val="0"/>
      <w:marBottom w:val="0"/>
      <w:divBdr>
        <w:top w:val="none" w:sz="0" w:space="0" w:color="auto"/>
        <w:left w:val="none" w:sz="0" w:space="0" w:color="auto"/>
        <w:bottom w:val="none" w:sz="0" w:space="0" w:color="auto"/>
        <w:right w:val="none" w:sz="0" w:space="0" w:color="auto"/>
      </w:divBdr>
    </w:div>
    <w:div w:id="15155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lores\ISES\Progetto_YOUTH-MYTH-BUSTERS\YMB_Letterhead%20paper%20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YMB_Letterhead paper template</Template>
  <TotalTime>0</TotalTime>
  <Pages>6</Pages>
  <Words>1827</Words>
  <Characters>9868</Characters>
  <Application>Microsoft Office Word</Application>
  <DocSecurity>4</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George Koulouris</cp:lastModifiedBy>
  <cp:revision>2</cp:revision>
  <dcterms:created xsi:type="dcterms:W3CDTF">2019-12-16T08:31:00Z</dcterms:created>
  <dcterms:modified xsi:type="dcterms:W3CDTF">2019-12-16T08:31:00Z</dcterms:modified>
</cp:coreProperties>
</file>